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99E" w:rsidRDefault="000F4DDC" w:rsidP="00AE499E">
      <w:pPr>
        <w:rPr>
          <w:rFonts w:ascii="Times New Roman" w:hAnsi="Times New Roman" w:cs="Times New Roman"/>
          <w:b/>
          <w:sz w:val="24"/>
          <w:szCs w:val="24"/>
        </w:rPr>
      </w:pPr>
      <w:r w:rsidRPr="00D83C40">
        <w:rPr>
          <w:rFonts w:ascii="Times New Roman" w:hAnsi="Times New Roman" w:cs="Times New Roman"/>
          <w:b/>
          <w:sz w:val="24"/>
          <w:szCs w:val="24"/>
        </w:rPr>
        <w:t>Nr. înreg.: 918/21.12</w:t>
      </w:r>
      <w:r w:rsidR="00D83C40" w:rsidRPr="00D83C40">
        <w:rPr>
          <w:rFonts w:ascii="Times New Roman" w:hAnsi="Times New Roman" w:cs="Times New Roman"/>
          <w:b/>
          <w:sz w:val="24"/>
          <w:szCs w:val="24"/>
        </w:rPr>
        <w:t>.2023</w:t>
      </w:r>
    </w:p>
    <w:p w:rsidR="00846371" w:rsidRPr="00AE499E" w:rsidRDefault="00846371" w:rsidP="00AE499E">
      <w:pPr>
        <w:rPr>
          <w:rFonts w:ascii="Times New Roman" w:hAnsi="Times New Roman" w:cs="Times New Roman"/>
          <w:b/>
          <w:sz w:val="24"/>
          <w:szCs w:val="24"/>
        </w:rPr>
      </w:pPr>
    </w:p>
    <w:p w:rsidR="003D6413" w:rsidRPr="002C2ADB" w:rsidRDefault="003D6413" w:rsidP="003D6413">
      <w:pPr>
        <w:jc w:val="center"/>
        <w:rPr>
          <w:rFonts w:ascii="Bahnschrift SemiBold" w:hAnsi="Bahnschrift SemiBold"/>
          <w:b/>
          <w:color w:val="014A3A" w:themeColor="accent4" w:themeShade="80"/>
          <w:sz w:val="96"/>
        </w:rPr>
      </w:pPr>
      <w:r w:rsidRPr="002C2ADB">
        <w:rPr>
          <w:rFonts w:ascii="Bahnschrift SemiBold" w:hAnsi="Bahnschrift SemiBold"/>
          <w:b/>
          <w:color w:val="014A3A" w:themeColor="accent4" w:themeShade="80"/>
          <w:sz w:val="96"/>
        </w:rPr>
        <w:t>PROIECT DE DEZVOLTARE INSTITU</w:t>
      </w:r>
      <w:r w:rsidRPr="002C2ADB">
        <w:rPr>
          <w:rFonts w:ascii="Bahnschrift SemiBold" w:hAnsi="Bahnschrift SemiBold" w:cs="Calibri"/>
          <w:b/>
          <w:color w:val="014A3A" w:themeColor="accent4" w:themeShade="80"/>
          <w:sz w:val="96"/>
        </w:rPr>
        <w:t>Ţ</w:t>
      </w:r>
      <w:r w:rsidRPr="002C2ADB">
        <w:rPr>
          <w:rFonts w:ascii="Bahnschrift SemiBold" w:hAnsi="Bahnschrift SemiBold"/>
          <w:b/>
          <w:color w:val="014A3A" w:themeColor="accent4" w:themeShade="80"/>
          <w:sz w:val="96"/>
        </w:rPr>
        <w:t>IONAL</w:t>
      </w:r>
      <w:r w:rsidRPr="002C2ADB">
        <w:rPr>
          <w:rFonts w:ascii="Bahnschrift SemiBold" w:hAnsi="Bahnschrift SemiBold" w:cs="Calibri"/>
          <w:b/>
          <w:color w:val="014A3A" w:themeColor="accent4" w:themeShade="80"/>
          <w:sz w:val="96"/>
        </w:rPr>
        <w:t>Ă</w:t>
      </w:r>
      <w:r w:rsidRPr="002C2ADB">
        <w:rPr>
          <w:rFonts w:ascii="Bahnschrift SemiBold" w:hAnsi="Bahnschrift SemiBold"/>
          <w:b/>
          <w:color w:val="014A3A" w:themeColor="accent4" w:themeShade="80"/>
          <w:sz w:val="96"/>
        </w:rPr>
        <w:t xml:space="preserve"> </w:t>
      </w:r>
    </w:p>
    <w:p w:rsidR="003D6413" w:rsidRPr="002C2ADB" w:rsidRDefault="003D6413" w:rsidP="003D6413">
      <w:pPr>
        <w:jc w:val="center"/>
        <w:rPr>
          <w:rFonts w:ascii="Bahnschrift SemiBold" w:hAnsi="Bahnschrift SemiBold"/>
          <w:b/>
          <w:color w:val="014A3A" w:themeColor="accent4" w:themeShade="80"/>
          <w:sz w:val="52"/>
        </w:rPr>
      </w:pPr>
      <w:r w:rsidRPr="002C2ADB">
        <w:rPr>
          <w:rFonts w:ascii="Bahnschrift SemiBold" w:hAnsi="Bahnschrift SemiBold"/>
          <w:b/>
          <w:color w:val="014A3A" w:themeColor="accent4" w:themeShade="80"/>
          <w:sz w:val="52"/>
        </w:rPr>
        <w:t xml:space="preserve">AL </w:t>
      </w:r>
      <w:r w:rsidRPr="002C2ADB">
        <w:rPr>
          <w:rFonts w:ascii="Bahnschrift SemiBold" w:hAnsi="Bahnschrift SemiBold" w:cs="Calibri"/>
          <w:b/>
          <w:color w:val="014A3A" w:themeColor="accent4" w:themeShade="80"/>
          <w:sz w:val="52"/>
        </w:rPr>
        <w:t>Ș</w:t>
      </w:r>
      <w:r w:rsidRPr="002C2ADB">
        <w:rPr>
          <w:rFonts w:ascii="Bahnschrift SemiBold" w:hAnsi="Bahnschrift SemiBold"/>
          <w:b/>
          <w:color w:val="014A3A" w:themeColor="accent4" w:themeShade="80"/>
          <w:sz w:val="52"/>
        </w:rPr>
        <w:t xml:space="preserve">COLII GIMNAZIALE </w:t>
      </w:r>
    </w:p>
    <w:p w:rsidR="003D6413" w:rsidRPr="002C2ADB" w:rsidRDefault="003D6413" w:rsidP="003D6413">
      <w:pPr>
        <w:jc w:val="center"/>
        <w:rPr>
          <w:rFonts w:ascii="Bahnschrift SemiBold" w:hAnsi="Bahnschrift SemiBold"/>
          <w:b/>
          <w:color w:val="014A3A" w:themeColor="accent4" w:themeShade="80"/>
          <w:sz w:val="52"/>
        </w:rPr>
      </w:pPr>
      <w:r w:rsidRPr="002C2ADB">
        <w:rPr>
          <w:rFonts w:ascii="Bahnschrift SemiBold" w:hAnsi="Bahnschrift SemiBold" w:cs="Britannic Bold"/>
          <w:b/>
          <w:color w:val="014A3A" w:themeColor="accent4" w:themeShade="80"/>
          <w:sz w:val="52"/>
        </w:rPr>
        <w:t>“</w:t>
      </w:r>
      <w:r w:rsidRPr="002C2ADB">
        <w:rPr>
          <w:rFonts w:ascii="Bahnschrift SemiBold" w:hAnsi="Bahnschrift SemiBold"/>
          <w:b/>
          <w:color w:val="014A3A" w:themeColor="accent4" w:themeShade="80"/>
          <w:sz w:val="52"/>
        </w:rPr>
        <w:t>JÁNOS ZSIGMOND</w:t>
      </w:r>
      <w:r w:rsidRPr="002C2ADB">
        <w:rPr>
          <w:rFonts w:ascii="Bahnschrift SemiBold" w:hAnsi="Bahnschrift SemiBold" w:cs="Britannic Bold"/>
          <w:b/>
          <w:color w:val="014A3A" w:themeColor="accent4" w:themeShade="80"/>
          <w:sz w:val="52"/>
        </w:rPr>
        <w:t>”</w:t>
      </w:r>
      <w:r w:rsidRPr="002C2ADB">
        <w:rPr>
          <w:rFonts w:ascii="Bahnschrift SemiBold" w:hAnsi="Bahnschrift SemiBold"/>
          <w:b/>
          <w:color w:val="014A3A" w:themeColor="accent4" w:themeShade="80"/>
          <w:sz w:val="52"/>
        </w:rPr>
        <w:t xml:space="preserve"> </w:t>
      </w:r>
    </w:p>
    <w:p w:rsidR="003D6413" w:rsidRPr="002C2ADB" w:rsidRDefault="003D6413" w:rsidP="003D6413">
      <w:pPr>
        <w:jc w:val="center"/>
        <w:rPr>
          <w:rFonts w:ascii="Bahnschrift SemiBold" w:hAnsi="Bahnschrift SemiBold"/>
          <w:b/>
          <w:color w:val="014A3A" w:themeColor="accent4" w:themeShade="80"/>
          <w:sz w:val="52"/>
        </w:rPr>
      </w:pPr>
      <w:r w:rsidRPr="002C2ADB">
        <w:rPr>
          <w:rFonts w:ascii="Bahnschrift SemiBold" w:hAnsi="Bahnschrift SemiBold"/>
          <w:b/>
          <w:color w:val="014A3A" w:themeColor="accent4" w:themeShade="80"/>
          <w:sz w:val="52"/>
        </w:rPr>
        <w:t>D</w:t>
      </w:r>
      <w:r w:rsidRPr="002C2ADB">
        <w:rPr>
          <w:rFonts w:ascii="Bahnschrift SemiBold" w:hAnsi="Bahnschrift SemiBold"/>
          <w:b/>
          <w:color w:val="014A3A" w:themeColor="accent4" w:themeShade="80"/>
          <w:sz w:val="52"/>
          <w:lang w:val="ro-RO"/>
        </w:rPr>
        <w:t>ÂRJIU</w:t>
      </w:r>
      <w:r w:rsidRPr="002C2ADB">
        <w:rPr>
          <w:rFonts w:ascii="Bahnschrift SemiBold" w:hAnsi="Bahnschrift SemiBold"/>
          <w:b/>
          <w:color w:val="014A3A" w:themeColor="accent4" w:themeShade="80"/>
          <w:sz w:val="52"/>
        </w:rPr>
        <w:t xml:space="preserve"> </w:t>
      </w:r>
    </w:p>
    <w:p w:rsidR="003D6413" w:rsidRPr="002C2ADB" w:rsidRDefault="005466C5" w:rsidP="003D6413">
      <w:pPr>
        <w:jc w:val="center"/>
        <w:rPr>
          <w:rFonts w:ascii="Bahnschrift SemiBold" w:hAnsi="Bahnschrift SemiBold" w:cs="Times New Roman"/>
          <w:b/>
          <w:color w:val="014A3A" w:themeColor="accent4" w:themeShade="80"/>
          <w:sz w:val="56"/>
          <w:lang w:val="ro-RO"/>
        </w:rPr>
      </w:pPr>
      <w:r>
        <w:rPr>
          <w:rFonts w:ascii="Bahnschrift SemiBold" w:hAnsi="Bahnschrift SemiBold"/>
          <w:b/>
          <w:noProof/>
          <w:color w:val="014A3A" w:themeColor="accent4" w:themeShade="80"/>
          <w:sz w:val="52"/>
          <w:lang w:val="en-US"/>
        </w:rPr>
        <w:drawing>
          <wp:anchor distT="0" distB="0" distL="114300" distR="114300" simplePos="0" relativeHeight="251658240" behindDoc="1" locked="0" layoutInCell="1" allowOverlap="1">
            <wp:simplePos x="0" y="0"/>
            <wp:positionH relativeFrom="margin">
              <wp:align>right</wp:align>
            </wp:positionH>
            <wp:positionV relativeFrom="margin">
              <wp:posOffset>4984750</wp:posOffset>
            </wp:positionV>
            <wp:extent cx="5850890" cy="3388360"/>
            <wp:effectExtent l="0" t="0" r="0" b="2540"/>
            <wp:wrapNone/>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skolaro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50890" cy="33883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822F1">
        <w:rPr>
          <w:rFonts w:ascii="Bahnschrift SemiBold" w:hAnsi="Bahnschrift SemiBold"/>
          <w:b/>
          <w:color w:val="014A3A" w:themeColor="accent4" w:themeShade="80"/>
          <w:sz w:val="52"/>
        </w:rPr>
        <w:t>PERIOADA 2024</w:t>
      </w:r>
      <w:r w:rsidR="003D6413" w:rsidRPr="002C2ADB">
        <w:rPr>
          <w:rFonts w:ascii="Bahnschrift SemiBold" w:hAnsi="Bahnschrift SemiBold"/>
          <w:b/>
          <w:color w:val="014A3A" w:themeColor="accent4" w:themeShade="80"/>
          <w:sz w:val="52"/>
        </w:rPr>
        <w:t xml:space="preserve"> </w:t>
      </w:r>
      <w:r w:rsidR="003D6413" w:rsidRPr="002C2ADB">
        <w:rPr>
          <w:rFonts w:ascii="Bahnschrift SemiBold" w:hAnsi="Bahnschrift SemiBold" w:cs="Britannic Bold"/>
          <w:b/>
          <w:color w:val="014A3A" w:themeColor="accent4" w:themeShade="80"/>
          <w:sz w:val="52"/>
        </w:rPr>
        <w:t>–</w:t>
      </w:r>
      <w:r w:rsidR="001822F1">
        <w:rPr>
          <w:rFonts w:ascii="Bahnschrift SemiBold" w:hAnsi="Bahnschrift SemiBold"/>
          <w:b/>
          <w:color w:val="014A3A" w:themeColor="accent4" w:themeShade="80"/>
          <w:sz w:val="52"/>
        </w:rPr>
        <w:t xml:space="preserve"> 2028</w:t>
      </w:r>
    </w:p>
    <w:p w:rsidR="00AE499E" w:rsidRDefault="00AE499E" w:rsidP="006E3B6D">
      <w:pPr>
        <w:jc w:val="center"/>
        <w:rPr>
          <w:rFonts w:ascii="Times New Roman" w:hAnsi="Times New Roman" w:cs="Times New Roman"/>
          <w:b/>
          <w:sz w:val="24"/>
          <w:lang w:val="ro-RO"/>
        </w:rPr>
      </w:pPr>
    </w:p>
    <w:p w:rsidR="00AE499E" w:rsidRDefault="00AE499E" w:rsidP="006E3B6D">
      <w:pPr>
        <w:jc w:val="center"/>
        <w:rPr>
          <w:rFonts w:ascii="Times New Roman" w:hAnsi="Times New Roman" w:cs="Times New Roman"/>
          <w:b/>
          <w:sz w:val="24"/>
          <w:lang w:val="ro-RO"/>
        </w:rPr>
      </w:pPr>
    </w:p>
    <w:p w:rsidR="00AE499E" w:rsidRDefault="00AE499E" w:rsidP="006E3B6D">
      <w:pPr>
        <w:jc w:val="center"/>
        <w:rPr>
          <w:rFonts w:ascii="Times New Roman" w:hAnsi="Times New Roman" w:cs="Times New Roman"/>
          <w:b/>
          <w:sz w:val="24"/>
          <w:lang w:val="ro-RO"/>
        </w:rPr>
      </w:pPr>
    </w:p>
    <w:p w:rsidR="00AE499E" w:rsidRDefault="00AE499E" w:rsidP="006E3B6D">
      <w:pPr>
        <w:jc w:val="center"/>
        <w:rPr>
          <w:rFonts w:ascii="Times New Roman" w:hAnsi="Times New Roman" w:cs="Times New Roman"/>
          <w:b/>
          <w:sz w:val="24"/>
          <w:lang w:val="ro-RO"/>
        </w:rPr>
      </w:pPr>
    </w:p>
    <w:p w:rsidR="00AE499E" w:rsidRDefault="00AE499E" w:rsidP="006E3B6D">
      <w:pPr>
        <w:jc w:val="center"/>
        <w:rPr>
          <w:rFonts w:ascii="Times New Roman" w:hAnsi="Times New Roman" w:cs="Times New Roman"/>
          <w:b/>
          <w:sz w:val="24"/>
          <w:lang w:val="ro-RO"/>
        </w:rPr>
      </w:pPr>
    </w:p>
    <w:p w:rsidR="00AE499E" w:rsidRDefault="00AE499E" w:rsidP="006E3B6D">
      <w:pPr>
        <w:jc w:val="center"/>
        <w:rPr>
          <w:rFonts w:ascii="Times New Roman" w:hAnsi="Times New Roman" w:cs="Times New Roman"/>
          <w:b/>
          <w:sz w:val="24"/>
          <w:lang w:val="ro-RO"/>
        </w:rPr>
      </w:pPr>
    </w:p>
    <w:p w:rsidR="00AE499E" w:rsidRDefault="00AE499E" w:rsidP="006E3B6D">
      <w:pPr>
        <w:jc w:val="center"/>
        <w:rPr>
          <w:rFonts w:ascii="Times New Roman" w:hAnsi="Times New Roman" w:cs="Times New Roman"/>
          <w:b/>
          <w:sz w:val="24"/>
          <w:lang w:val="ro-RO"/>
        </w:rPr>
      </w:pPr>
    </w:p>
    <w:p w:rsidR="00AE499E" w:rsidRDefault="00AE499E" w:rsidP="006E3B6D">
      <w:pPr>
        <w:jc w:val="center"/>
        <w:rPr>
          <w:rFonts w:ascii="Times New Roman" w:hAnsi="Times New Roman" w:cs="Times New Roman"/>
          <w:b/>
          <w:sz w:val="24"/>
          <w:lang w:val="ro-RO"/>
        </w:rPr>
      </w:pPr>
    </w:p>
    <w:p w:rsidR="00AE499E" w:rsidRDefault="00AE499E" w:rsidP="006E3B6D">
      <w:pPr>
        <w:jc w:val="center"/>
        <w:rPr>
          <w:rFonts w:ascii="Times New Roman" w:hAnsi="Times New Roman" w:cs="Times New Roman"/>
          <w:b/>
          <w:sz w:val="24"/>
          <w:lang w:val="ro-RO"/>
        </w:rPr>
      </w:pPr>
    </w:p>
    <w:p w:rsidR="00AE499E" w:rsidRDefault="00AE499E" w:rsidP="006E3B6D">
      <w:pPr>
        <w:jc w:val="center"/>
        <w:rPr>
          <w:rFonts w:ascii="Times New Roman" w:hAnsi="Times New Roman" w:cs="Times New Roman"/>
          <w:b/>
          <w:sz w:val="24"/>
          <w:lang w:val="ro-RO"/>
        </w:rPr>
      </w:pPr>
    </w:p>
    <w:p w:rsidR="00846371" w:rsidRDefault="00846371" w:rsidP="00846371">
      <w:pPr>
        <w:jc w:val="right"/>
        <w:rPr>
          <w:rFonts w:ascii="Times New Roman" w:hAnsi="Times New Roman" w:cs="Times New Roman"/>
          <w:b/>
          <w:sz w:val="24"/>
          <w:lang w:val="ro-RO"/>
        </w:rPr>
      </w:pPr>
    </w:p>
    <w:p w:rsidR="00AE499E" w:rsidRPr="00125D83" w:rsidRDefault="00125D83" w:rsidP="00846371">
      <w:pPr>
        <w:jc w:val="right"/>
        <w:rPr>
          <w:rFonts w:ascii="Times New Roman" w:hAnsi="Times New Roman" w:cs="Times New Roman"/>
          <w:b/>
          <w:sz w:val="24"/>
          <w:lang w:val="ro-RO"/>
        </w:rPr>
      </w:pPr>
      <w:r w:rsidRPr="00125D83">
        <w:rPr>
          <w:rFonts w:ascii="Times New Roman" w:hAnsi="Times New Roman" w:cs="Times New Roman"/>
          <w:b/>
          <w:sz w:val="24"/>
          <w:lang w:val="ro-RO"/>
        </w:rPr>
        <w:t>AVIZAT ÎN C.P. din 05. 10. 2023</w:t>
      </w:r>
    </w:p>
    <w:p w:rsidR="00846371" w:rsidRDefault="00125D83" w:rsidP="00846371">
      <w:pPr>
        <w:jc w:val="right"/>
        <w:rPr>
          <w:rFonts w:ascii="Times New Roman" w:hAnsi="Times New Roman" w:cs="Times New Roman"/>
          <w:b/>
          <w:sz w:val="24"/>
          <w:lang w:val="ro-RO"/>
        </w:rPr>
      </w:pPr>
      <w:r>
        <w:rPr>
          <w:rFonts w:ascii="Times New Roman" w:hAnsi="Times New Roman" w:cs="Times New Roman"/>
          <w:b/>
          <w:sz w:val="24"/>
          <w:lang w:val="ro-RO"/>
        </w:rPr>
        <w:t>APROBAT ÎN C.A. din 05</w:t>
      </w:r>
      <w:r w:rsidRPr="00125D83">
        <w:rPr>
          <w:rFonts w:ascii="Times New Roman" w:hAnsi="Times New Roman" w:cs="Times New Roman"/>
          <w:b/>
          <w:sz w:val="24"/>
          <w:lang w:val="ro-RO"/>
        </w:rPr>
        <w:t>. 10. 2023</w:t>
      </w:r>
    </w:p>
    <w:p w:rsidR="002C2ADB" w:rsidRDefault="002C2ADB" w:rsidP="002C2ADB">
      <w:pPr>
        <w:jc w:val="center"/>
        <w:rPr>
          <w:rFonts w:ascii="Times New Roman" w:hAnsi="Times New Roman" w:cs="Times New Roman"/>
          <w:b/>
          <w:sz w:val="28"/>
          <w:lang w:val="ro-RO"/>
        </w:rPr>
      </w:pPr>
      <w:r w:rsidRPr="00846371">
        <w:rPr>
          <w:rFonts w:ascii="Times New Roman" w:hAnsi="Times New Roman" w:cs="Times New Roman"/>
          <w:b/>
          <w:sz w:val="28"/>
          <w:lang w:val="ro-RO"/>
        </w:rPr>
        <w:lastRenderedPageBreak/>
        <w:t>Cuprins</w:t>
      </w:r>
    </w:p>
    <w:p w:rsidR="002C2ADB" w:rsidRPr="00225C52" w:rsidRDefault="002C2ADB" w:rsidP="002C2ADB">
      <w:pPr>
        <w:jc w:val="center"/>
        <w:rPr>
          <w:rFonts w:ascii="Times New Roman" w:hAnsi="Times New Roman" w:cs="Times New Roman"/>
          <w:b/>
          <w:sz w:val="28"/>
        </w:rPr>
      </w:pPr>
    </w:p>
    <w:p w:rsidR="002C2ADB" w:rsidRPr="00D96989" w:rsidRDefault="002C2ADB" w:rsidP="002C2ADB">
      <w:pPr>
        <w:tabs>
          <w:tab w:val="right" w:leader="dot" w:pos="9026"/>
        </w:tabs>
        <w:spacing w:line="360" w:lineRule="auto"/>
        <w:rPr>
          <w:rFonts w:ascii="Times New Roman" w:hAnsi="Times New Roman" w:cs="Times New Roman"/>
          <w:sz w:val="24"/>
          <w:szCs w:val="24"/>
          <w:lang w:val="ro-RO"/>
        </w:rPr>
      </w:pPr>
      <w:r w:rsidRPr="00D96989">
        <w:rPr>
          <w:rFonts w:ascii="Times New Roman" w:hAnsi="Times New Roman" w:cs="Times New Roman"/>
          <w:sz w:val="24"/>
          <w:szCs w:val="24"/>
          <w:lang w:val="ro-RO"/>
        </w:rPr>
        <w:t>ARGUMENT</w:t>
      </w:r>
      <w:r w:rsidRPr="00D96989">
        <w:rPr>
          <w:rFonts w:ascii="Times New Roman" w:hAnsi="Times New Roman" w:cs="Times New Roman"/>
          <w:sz w:val="24"/>
          <w:szCs w:val="24"/>
          <w:lang w:val="ro-RO"/>
        </w:rPr>
        <w:tab/>
      </w:r>
      <w:r>
        <w:rPr>
          <w:rFonts w:ascii="Times New Roman" w:hAnsi="Times New Roman" w:cs="Times New Roman"/>
          <w:sz w:val="24"/>
          <w:szCs w:val="24"/>
          <w:lang w:val="ro-RO"/>
        </w:rPr>
        <w:t>3</w:t>
      </w:r>
    </w:p>
    <w:p w:rsidR="002C2ADB" w:rsidRPr="00D96989" w:rsidRDefault="002C2ADB" w:rsidP="002C2ADB">
      <w:pPr>
        <w:tabs>
          <w:tab w:val="right" w:leader="dot" w:pos="9026"/>
        </w:tabs>
        <w:spacing w:line="360" w:lineRule="auto"/>
        <w:rPr>
          <w:rFonts w:ascii="Times New Roman" w:hAnsi="Times New Roman" w:cs="Times New Roman"/>
          <w:sz w:val="24"/>
          <w:szCs w:val="24"/>
          <w:lang w:val="ro-RO"/>
        </w:rPr>
      </w:pPr>
      <w:r w:rsidRPr="00D96989">
        <w:rPr>
          <w:rFonts w:ascii="Times New Roman" w:hAnsi="Times New Roman" w:cs="Times New Roman"/>
          <w:sz w:val="24"/>
          <w:szCs w:val="24"/>
          <w:lang w:val="ro-RO"/>
        </w:rPr>
        <w:t>MOTIVAREA NECESITĂŢII, FEZABILITĂŢII ŞI A OPORTUNITĂŢILOR PDI</w:t>
      </w:r>
      <w:r w:rsidRPr="00D96989">
        <w:rPr>
          <w:rFonts w:ascii="Times New Roman" w:hAnsi="Times New Roman" w:cs="Times New Roman"/>
          <w:sz w:val="24"/>
          <w:szCs w:val="24"/>
          <w:lang w:val="ro-RO"/>
        </w:rPr>
        <w:tab/>
      </w:r>
      <w:r>
        <w:rPr>
          <w:rFonts w:ascii="Times New Roman" w:hAnsi="Times New Roman" w:cs="Times New Roman"/>
          <w:sz w:val="24"/>
          <w:szCs w:val="24"/>
          <w:lang w:val="ro-RO"/>
        </w:rPr>
        <w:t>5</w:t>
      </w:r>
    </w:p>
    <w:p w:rsidR="002C2ADB" w:rsidRPr="00D96989" w:rsidRDefault="002C2ADB" w:rsidP="002C2ADB">
      <w:pPr>
        <w:tabs>
          <w:tab w:val="right" w:leader="dot" w:pos="9026"/>
        </w:tabs>
        <w:spacing w:line="360" w:lineRule="auto"/>
        <w:rPr>
          <w:rFonts w:ascii="Times New Roman" w:hAnsi="Times New Roman" w:cs="Times New Roman"/>
          <w:sz w:val="24"/>
          <w:szCs w:val="24"/>
        </w:rPr>
      </w:pPr>
      <w:r w:rsidRPr="00D96989">
        <w:rPr>
          <w:rFonts w:ascii="Times New Roman" w:hAnsi="Times New Roman" w:cs="Times New Roman"/>
          <w:sz w:val="24"/>
          <w:szCs w:val="24"/>
        </w:rPr>
        <w:t>DIAGNOZA MEDIULUI EXTERN ȘI INTERN</w:t>
      </w:r>
      <w:r w:rsidRPr="00D96989">
        <w:rPr>
          <w:rFonts w:ascii="Times New Roman" w:hAnsi="Times New Roman" w:cs="Times New Roman"/>
          <w:sz w:val="24"/>
          <w:szCs w:val="24"/>
        </w:rPr>
        <w:tab/>
      </w:r>
      <w:r>
        <w:rPr>
          <w:rFonts w:ascii="Times New Roman" w:hAnsi="Times New Roman" w:cs="Times New Roman"/>
          <w:sz w:val="24"/>
          <w:szCs w:val="24"/>
        </w:rPr>
        <w:t>7</w:t>
      </w:r>
    </w:p>
    <w:p w:rsidR="002C2ADB" w:rsidRPr="002167E3" w:rsidRDefault="002C2ADB" w:rsidP="002C2ADB">
      <w:pPr>
        <w:tabs>
          <w:tab w:val="right" w:leader="dot" w:pos="9026"/>
        </w:tabs>
        <w:spacing w:line="360" w:lineRule="auto"/>
        <w:ind w:firstLine="709"/>
        <w:rPr>
          <w:rFonts w:ascii="Times New Roman" w:hAnsi="Times New Roman" w:cs="Times New Roman"/>
          <w:sz w:val="24"/>
          <w:szCs w:val="24"/>
        </w:rPr>
      </w:pPr>
      <w:r w:rsidRPr="002167E3">
        <w:rPr>
          <w:rFonts w:ascii="Times New Roman" w:hAnsi="Times New Roman" w:cs="Times New Roman"/>
          <w:sz w:val="24"/>
          <w:szCs w:val="24"/>
        </w:rPr>
        <w:t>PREZENTAREA COMUNEI ȘI SCURTI ISTORIC AL ȘCOLII</w:t>
      </w:r>
      <w:r w:rsidRPr="002167E3">
        <w:rPr>
          <w:rFonts w:ascii="Times New Roman" w:hAnsi="Times New Roman" w:cs="Times New Roman"/>
          <w:sz w:val="24"/>
          <w:szCs w:val="24"/>
        </w:rPr>
        <w:tab/>
      </w:r>
      <w:r>
        <w:rPr>
          <w:rFonts w:ascii="Times New Roman" w:hAnsi="Times New Roman" w:cs="Times New Roman"/>
          <w:sz w:val="24"/>
          <w:szCs w:val="24"/>
        </w:rPr>
        <w:t>8</w:t>
      </w:r>
    </w:p>
    <w:p w:rsidR="002C2ADB" w:rsidRPr="002167E3" w:rsidRDefault="002C2ADB" w:rsidP="002C2ADB">
      <w:pPr>
        <w:tabs>
          <w:tab w:val="right" w:leader="dot" w:pos="9026"/>
        </w:tabs>
        <w:spacing w:line="360" w:lineRule="auto"/>
        <w:ind w:firstLine="709"/>
        <w:rPr>
          <w:rFonts w:ascii="Times New Roman" w:hAnsi="Times New Roman" w:cs="Times New Roman"/>
          <w:bCs/>
          <w:sz w:val="24"/>
          <w:szCs w:val="24"/>
          <w:lang w:val="ro-RO"/>
        </w:rPr>
      </w:pPr>
      <w:r w:rsidRPr="002167E3">
        <w:rPr>
          <w:rFonts w:ascii="Times New Roman" w:hAnsi="Times New Roman" w:cs="Times New Roman"/>
          <w:bCs/>
          <w:sz w:val="24"/>
          <w:szCs w:val="24"/>
        </w:rPr>
        <w:t xml:space="preserve">VIZIUNEA </w:t>
      </w:r>
      <w:r w:rsidRPr="002167E3">
        <w:rPr>
          <w:rFonts w:ascii="Times New Roman" w:hAnsi="Times New Roman" w:cs="Times New Roman"/>
          <w:bCs/>
          <w:sz w:val="24"/>
          <w:szCs w:val="24"/>
          <w:lang w:val="ro-RO"/>
        </w:rPr>
        <w:t>ȘCOLII</w:t>
      </w:r>
      <w:r w:rsidRPr="002167E3">
        <w:rPr>
          <w:rFonts w:ascii="Times New Roman" w:hAnsi="Times New Roman" w:cs="Times New Roman"/>
          <w:bCs/>
          <w:sz w:val="24"/>
          <w:szCs w:val="24"/>
          <w:lang w:val="ro-RO"/>
        </w:rPr>
        <w:tab/>
      </w:r>
      <w:r>
        <w:rPr>
          <w:rFonts w:ascii="Times New Roman" w:hAnsi="Times New Roman" w:cs="Times New Roman"/>
          <w:bCs/>
          <w:sz w:val="24"/>
          <w:szCs w:val="24"/>
          <w:lang w:val="ro-RO"/>
        </w:rPr>
        <w:t>9</w:t>
      </w:r>
    </w:p>
    <w:p w:rsidR="002C2ADB" w:rsidRDefault="002C2ADB" w:rsidP="002C2ADB">
      <w:pPr>
        <w:tabs>
          <w:tab w:val="right" w:leader="dot" w:pos="9026"/>
        </w:tabs>
        <w:spacing w:line="360" w:lineRule="auto"/>
        <w:ind w:firstLine="709"/>
        <w:rPr>
          <w:rFonts w:ascii="Times New Roman" w:hAnsi="Times New Roman" w:cs="Times New Roman"/>
          <w:sz w:val="24"/>
          <w:szCs w:val="24"/>
        </w:rPr>
      </w:pPr>
      <w:r w:rsidRPr="002167E3">
        <w:rPr>
          <w:rFonts w:ascii="Times New Roman" w:hAnsi="Times New Roman" w:cs="Times New Roman"/>
          <w:sz w:val="24"/>
          <w:szCs w:val="24"/>
        </w:rPr>
        <w:t>MISIUNEA ȘCOLII</w:t>
      </w:r>
      <w:r w:rsidRPr="002167E3">
        <w:rPr>
          <w:rFonts w:ascii="Times New Roman" w:hAnsi="Times New Roman" w:cs="Times New Roman"/>
          <w:sz w:val="24"/>
          <w:szCs w:val="24"/>
        </w:rPr>
        <w:tab/>
      </w:r>
      <w:r>
        <w:rPr>
          <w:rFonts w:ascii="Times New Roman" w:hAnsi="Times New Roman" w:cs="Times New Roman"/>
          <w:sz w:val="24"/>
          <w:szCs w:val="24"/>
        </w:rPr>
        <w:t>9</w:t>
      </w:r>
    </w:p>
    <w:p w:rsidR="002C2ADB" w:rsidRPr="002167E3" w:rsidRDefault="002C2ADB" w:rsidP="002C2ADB">
      <w:pPr>
        <w:tabs>
          <w:tab w:val="right" w:leader="dot" w:pos="9026"/>
        </w:tabs>
        <w:spacing w:line="360" w:lineRule="auto"/>
        <w:ind w:firstLine="709"/>
        <w:rPr>
          <w:rFonts w:ascii="Times New Roman" w:hAnsi="Times New Roman" w:cs="Times New Roman"/>
          <w:sz w:val="20"/>
          <w:szCs w:val="24"/>
        </w:rPr>
      </w:pPr>
      <w:r w:rsidRPr="00945B9E">
        <w:rPr>
          <w:rFonts w:ascii="Times New Roman" w:hAnsi="Times New Roman" w:cs="Times New Roman"/>
          <w:sz w:val="24"/>
        </w:rPr>
        <w:t>ELEMENTE DE IDENTIFICARE A UNITĂȚII ȘCOLAR</w:t>
      </w:r>
      <w:r>
        <w:rPr>
          <w:rFonts w:ascii="Times New Roman" w:hAnsi="Times New Roman" w:cs="Times New Roman"/>
          <w:sz w:val="24"/>
        </w:rPr>
        <w:tab/>
        <w:t>10</w:t>
      </w:r>
    </w:p>
    <w:p w:rsidR="002C2ADB" w:rsidRDefault="002C2ADB" w:rsidP="002C2ADB">
      <w:pPr>
        <w:tabs>
          <w:tab w:val="right" w:leader="dot" w:pos="9026"/>
        </w:tabs>
        <w:spacing w:line="360" w:lineRule="auto"/>
        <w:ind w:firstLine="709"/>
        <w:rPr>
          <w:rFonts w:ascii="Times New Roman" w:hAnsi="Times New Roman" w:cs="Times New Roman"/>
          <w:sz w:val="24"/>
          <w:szCs w:val="24"/>
        </w:rPr>
      </w:pPr>
      <w:r>
        <w:rPr>
          <w:rFonts w:ascii="Times New Roman" w:hAnsi="Times New Roman" w:cs="Times New Roman"/>
          <w:sz w:val="24"/>
          <w:szCs w:val="24"/>
        </w:rPr>
        <w:t>RESURSE UMANE</w:t>
      </w:r>
      <w:r>
        <w:rPr>
          <w:rFonts w:ascii="Times New Roman" w:hAnsi="Times New Roman" w:cs="Times New Roman"/>
          <w:sz w:val="24"/>
          <w:szCs w:val="24"/>
        </w:rPr>
        <w:tab/>
        <w:t>11</w:t>
      </w:r>
    </w:p>
    <w:p w:rsidR="002C2ADB" w:rsidRDefault="001822F1" w:rsidP="002C2ADB">
      <w:pPr>
        <w:tabs>
          <w:tab w:val="right" w:leader="dot" w:pos="9026"/>
        </w:tabs>
        <w:spacing w:line="360" w:lineRule="auto"/>
        <w:ind w:firstLine="709"/>
        <w:rPr>
          <w:rFonts w:ascii="Times New Roman" w:hAnsi="Times New Roman" w:cs="Times New Roman"/>
          <w:sz w:val="24"/>
          <w:szCs w:val="32"/>
        </w:rPr>
      </w:pPr>
      <w:r>
        <w:rPr>
          <w:rFonts w:ascii="Times New Roman" w:hAnsi="Times New Roman" w:cs="Times New Roman"/>
          <w:sz w:val="24"/>
          <w:szCs w:val="32"/>
        </w:rPr>
        <w:t>ŞCOLARIZARE ÎN ANUL ŞCOLAR 2023-2024</w:t>
      </w:r>
      <w:r w:rsidR="002C2ADB">
        <w:rPr>
          <w:rFonts w:ascii="Times New Roman" w:hAnsi="Times New Roman" w:cs="Times New Roman"/>
          <w:sz w:val="24"/>
          <w:szCs w:val="32"/>
        </w:rPr>
        <w:tab/>
        <w:t>12</w:t>
      </w:r>
    </w:p>
    <w:p w:rsidR="002C2ADB" w:rsidRPr="004125BE" w:rsidRDefault="002C2ADB" w:rsidP="002C2ADB">
      <w:pPr>
        <w:tabs>
          <w:tab w:val="right" w:leader="dot" w:pos="9026"/>
        </w:tabs>
        <w:spacing w:line="360" w:lineRule="auto"/>
        <w:ind w:firstLine="709"/>
        <w:rPr>
          <w:rFonts w:ascii="Times New Roman" w:hAnsi="Times New Roman" w:cs="Times New Roman"/>
          <w:szCs w:val="32"/>
        </w:rPr>
      </w:pPr>
      <w:r w:rsidRPr="004125BE">
        <w:rPr>
          <w:rFonts w:ascii="Times New Roman" w:hAnsi="Times New Roman" w:cs="Times New Roman"/>
          <w:bCs/>
          <w:sz w:val="24"/>
          <w:lang w:val="ro-RO"/>
        </w:rPr>
        <w:t>EVOLUȚIA EFECTIVELOR DE COPII</w:t>
      </w:r>
      <w:r>
        <w:rPr>
          <w:rFonts w:ascii="Times New Roman" w:hAnsi="Times New Roman" w:cs="Times New Roman"/>
          <w:bCs/>
          <w:sz w:val="24"/>
          <w:lang w:val="ro-RO"/>
        </w:rPr>
        <w:tab/>
        <w:t>13</w:t>
      </w:r>
    </w:p>
    <w:p w:rsidR="002C2ADB" w:rsidRPr="00CB63D4" w:rsidRDefault="002C2ADB" w:rsidP="002C2ADB">
      <w:pPr>
        <w:tabs>
          <w:tab w:val="right" w:leader="dot" w:pos="9026"/>
        </w:tabs>
        <w:spacing w:line="360" w:lineRule="auto"/>
        <w:ind w:firstLine="709"/>
        <w:rPr>
          <w:rFonts w:ascii="Times New Roman" w:hAnsi="Times New Roman" w:cs="Times New Roman"/>
          <w:sz w:val="24"/>
          <w:szCs w:val="24"/>
          <w:lang w:val="ro-RO"/>
        </w:rPr>
      </w:pPr>
      <w:r w:rsidRPr="00CB63D4">
        <w:rPr>
          <w:rFonts w:ascii="Times New Roman" w:hAnsi="Times New Roman" w:cs="Times New Roman"/>
          <w:sz w:val="24"/>
          <w:szCs w:val="24"/>
          <w:lang w:val="ro-RO"/>
        </w:rPr>
        <w:t>ANALIZA S.W.O.T</w:t>
      </w:r>
      <w:r w:rsidRPr="00CB63D4">
        <w:rPr>
          <w:rFonts w:ascii="Times New Roman" w:hAnsi="Times New Roman" w:cs="Times New Roman"/>
          <w:sz w:val="24"/>
          <w:szCs w:val="24"/>
          <w:lang w:val="ro-RO"/>
        </w:rPr>
        <w:tab/>
      </w:r>
      <w:r>
        <w:rPr>
          <w:rFonts w:ascii="Times New Roman" w:hAnsi="Times New Roman" w:cs="Times New Roman"/>
          <w:sz w:val="24"/>
          <w:szCs w:val="24"/>
          <w:lang w:val="ro-RO"/>
        </w:rPr>
        <w:t>15</w:t>
      </w:r>
    </w:p>
    <w:p w:rsidR="002C2ADB" w:rsidRDefault="002C2ADB" w:rsidP="002C2ADB">
      <w:pPr>
        <w:tabs>
          <w:tab w:val="right" w:leader="dot" w:pos="9026"/>
        </w:tabs>
        <w:spacing w:line="360" w:lineRule="auto"/>
        <w:ind w:firstLine="1134"/>
        <w:rPr>
          <w:rFonts w:ascii="Times New Roman" w:hAnsi="Times New Roman" w:cs="Times New Roman"/>
          <w:sz w:val="24"/>
          <w:szCs w:val="24"/>
        </w:rPr>
      </w:pPr>
      <w:r w:rsidRPr="00CB63D4">
        <w:rPr>
          <w:rFonts w:ascii="Times New Roman" w:hAnsi="Times New Roman" w:cs="Times New Roman"/>
          <w:sz w:val="24"/>
          <w:szCs w:val="24"/>
        </w:rPr>
        <w:t xml:space="preserve">OFERTA CURRICULARĂ </w:t>
      </w:r>
      <w:r w:rsidRPr="00CB63D4">
        <w:rPr>
          <w:rFonts w:ascii="Times New Roman" w:hAnsi="Times New Roman" w:cs="Times New Roman"/>
          <w:sz w:val="24"/>
          <w:szCs w:val="24"/>
        </w:rPr>
        <w:tab/>
      </w:r>
      <w:r>
        <w:rPr>
          <w:rFonts w:ascii="Times New Roman" w:hAnsi="Times New Roman" w:cs="Times New Roman"/>
          <w:sz w:val="24"/>
          <w:szCs w:val="24"/>
        </w:rPr>
        <w:t>18</w:t>
      </w:r>
    </w:p>
    <w:p w:rsidR="002C2ADB" w:rsidRDefault="002C2ADB" w:rsidP="002C2ADB">
      <w:pPr>
        <w:tabs>
          <w:tab w:val="right" w:leader="dot" w:pos="9026"/>
        </w:tabs>
        <w:spacing w:line="360" w:lineRule="auto"/>
        <w:ind w:firstLine="1134"/>
        <w:rPr>
          <w:rFonts w:ascii="Times New Roman" w:hAnsi="Times New Roman" w:cs="Times New Roman"/>
          <w:sz w:val="24"/>
          <w:szCs w:val="24"/>
        </w:rPr>
      </w:pPr>
      <w:r>
        <w:rPr>
          <w:rFonts w:ascii="Times New Roman" w:hAnsi="Times New Roman" w:cs="Times New Roman"/>
          <w:sz w:val="24"/>
          <w:szCs w:val="24"/>
        </w:rPr>
        <w:t>OFERTA EXTRACURRICULARĂ</w:t>
      </w:r>
      <w:r>
        <w:rPr>
          <w:rFonts w:ascii="Times New Roman" w:hAnsi="Times New Roman" w:cs="Times New Roman"/>
          <w:sz w:val="24"/>
          <w:szCs w:val="24"/>
        </w:rPr>
        <w:tab/>
        <w:t>18</w:t>
      </w:r>
    </w:p>
    <w:p w:rsidR="002C2ADB" w:rsidRPr="004125BE" w:rsidRDefault="001822F1" w:rsidP="002C2ADB">
      <w:pPr>
        <w:tabs>
          <w:tab w:val="right" w:leader="dot" w:pos="9026"/>
        </w:tabs>
        <w:spacing w:line="360" w:lineRule="auto"/>
        <w:ind w:firstLine="1134"/>
        <w:rPr>
          <w:rFonts w:ascii="Times New Roman" w:hAnsi="Times New Roman" w:cs="Times New Roman"/>
          <w:szCs w:val="24"/>
        </w:rPr>
      </w:pPr>
      <w:r>
        <w:rPr>
          <w:rFonts w:ascii="Times New Roman" w:hAnsi="Times New Roman" w:cs="Times New Roman"/>
          <w:sz w:val="24"/>
          <w:szCs w:val="24"/>
          <w:lang w:val="ro-RO"/>
        </w:rPr>
        <w:t>RESURSE FINANCIARE 2024</w:t>
      </w:r>
      <w:r w:rsidR="002C2ADB">
        <w:rPr>
          <w:rFonts w:ascii="Times New Roman" w:hAnsi="Times New Roman" w:cs="Times New Roman"/>
          <w:sz w:val="24"/>
          <w:szCs w:val="24"/>
          <w:lang w:val="ro-RO"/>
        </w:rPr>
        <w:tab/>
        <w:t>20</w:t>
      </w:r>
    </w:p>
    <w:p w:rsidR="002C2ADB" w:rsidRDefault="002C2ADB" w:rsidP="002C2ADB">
      <w:pPr>
        <w:tabs>
          <w:tab w:val="right" w:leader="dot" w:pos="9026"/>
        </w:tabs>
        <w:spacing w:line="360" w:lineRule="auto"/>
        <w:ind w:firstLine="709"/>
        <w:rPr>
          <w:rFonts w:ascii="Times New Roman" w:hAnsi="Times New Roman" w:cs="Times New Roman"/>
          <w:sz w:val="24"/>
          <w:szCs w:val="24"/>
        </w:rPr>
      </w:pPr>
      <w:r>
        <w:rPr>
          <w:rFonts w:ascii="Times New Roman" w:hAnsi="Times New Roman" w:cs="Times New Roman"/>
          <w:sz w:val="24"/>
          <w:szCs w:val="24"/>
        </w:rPr>
        <w:t>ANALIZA P.E.S.T.E.</w:t>
      </w:r>
      <w:r>
        <w:rPr>
          <w:rFonts w:ascii="Times New Roman" w:hAnsi="Times New Roman" w:cs="Times New Roman"/>
          <w:sz w:val="24"/>
          <w:szCs w:val="24"/>
        </w:rPr>
        <w:tab/>
        <w:t>20</w:t>
      </w:r>
    </w:p>
    <w:p w:rsidR="002C2ADB" w:rsidRDefault="002C2ADB" w:rsidP="002C2ADB">
      <w:pPr>
        <w:tabs>
          <w:tab w:val="right" w:leader="dot" w:pos="9026"/>
        </w:tabs>
        <w:spacing w:line="360" w:lineRule="auto"/>
        <w:ind w:firstLine="1134"/>
        <w:rPr>
          <w:rFonts w:ascii="Times New Roman" w:hAnsi="Times New Roman" w:cs="Times New Roman"/>
          <w:sz w:val="24"/>
          <w:szCs w:val="24"/>
        </w:rPr>
      </w:pPr>
      <w:r>
        <w:rPr>
          <w:rFonts w:ascii="Times New Roman" w:hAnsi="Times New Roman" w:cs="Times New Roman"/>
          <w:sz w:val="24"/>
          <w:szCs w:val="24"/>
        </w:rPr>
        <w:t>CONTEXTUL POLITIC</w:t>
      </w:r>
      <w:r>
        <w:rPr>
          <w:rFonts w:ascii="Times New Roman" w:hAnsi="Times New Roman" w:cs="Times New Roman"/>
          <w:sz w:val="24"/>
          <w:szCs w:val="24"/>
        </w:rPr>
        <w:tab/>
        <w:t>21</w:t>
      </w:r>
    </w:p>
    <w:p w:rsidR="002C2ADB" w:rsidRDefault="002C2ADB" w:rsidP="002C2ADB">
      <w:pPr>
        <w:tabs>
          <w:tab w:val="right" w:leader="dot" w:pos="9026"/>
        </w:tabs>
        <w:spacing w:line="360" w:lineRule="auto"/>
        <w:ind w:firstLine="1134"/>
        <w:rPr>
          <w:rFonts w:ascii="Times New Roman" w:hAnsi="Times New Roman" w:cs="Times New Roman"/>
          <w:sz w:val="24"/>
          <w:szCs w:val="24"/>
        </w:rPr>
      </w:pPr>
      <w:r>
        <w:rPr>
          <w:rFonts w:ascii="Times New Roman" w:hAnsi="Times New Roman" w:cs="Times New Roman"/>
          <w:sz w:val="24"/>
          <w:szCs w:val="24"/>
        </w:rPr>
        <w:t>CONTEXTUL ECONOMIC</w:t>
      </w:r>
      <w:r>
        <w:rPr>
          <w:rFonts w:ascii="Times New Roman" w:hAnsi="Times New Roman" w:cs="Times New Roman"/>
          <w:sz w:val="24"/>
          <w:szCs w:val="24"/>
        </w:rPr>
        <w:tab/>
        <w:t>21</w:t>
      </w:r>
    </w:p>
    <w:p w:rsidR="002C2ADB" w:rsidRDefault="002C2ADB" w:rsidP="002C2ADB">
      <w:pPr>
        <w:tabs>
          <w:tab w:val="right" w:leader="dot" w:pos="9026"/>
        </w:tabs>
        <w:spacing w:line="360" w:lineRule="auto"/>
        <w:ind w:firstLine="1134"/>
        <w:rPr>
          <w:rFonts w:ascii="Times New Roman" w:hAnsi="Times New Roman" w:cs="Times New Roman"/>
          <w:sz w:val="24"/>
          <w:szCs w:val="24"/>
        </w:rPr>
      </w:pPr>
      <w:r>
        <w:rPr>
          <w:rFonts w:ascii="Times New Roman" w:hAnsi="Times New Roman" w:cs="Times New Roman"/>
          <w:sz w:val="24"/>
          <w:szCs w:val="24"/>
        </w:rPr>
        <w:t>CONTEXTUL TEHNOLOGIC</w:t>
      </w:r>
      <w:r>
        <w:rPr>
          <w:rFonts w:ascii="Times New Roman" w:hAnsi="Times New Roman" w:cs="Times New Roman"/>
          <w:sz w:val="24"/>
          <w:szCs w:val="24"/>
        </w:rPr>
        <w:tab/>
        <w:t>21</w:t>
      </w:r>
    </w:p>
    <w:p w:rsidR="002C2ADB" w:rsidRPr="00AE3E96" w:rsidRDefault="002C2ADB" w:rsidP="002C2ADB">
      <w:pPr>
        <w:tabs>
          <w:tab w:val="right" w:leader="dot" w:pos="9026"/>
        </w:tabs>
        <w:spacing w:line="360" w:lineRule="auto"/>
        <w:ind w:firstLine="1134"/>
        <w:rPr>
          <w:rFonts w:ascii="Times New Roman" w:hAnsi="Times New Roman" w:cs="Times New Roman"/>
          <w:sz w:val="24"/>
          <w:szCs w:val="24"/>
        </w:rPr>
      </w:pPr>
      <w:r>
        <w:rPr>
          <w:rFonts w:ascii="Times New Roman" w:hAnsi="Times New Roman" w:cs="Times New Roman"/>
          <w:sz w:val="24"/>
          <w:szCs w:val="24"/>
        </w:rPr>
        <w:t>CONTEXTUL ECOLOGIC</w:t>
      </w:r>
      <w:r>
        <w:rPr>
          <w:rFonts w:ascii="Times New Roman" w:hAnsi="Times New Roman" w:cs="Times New Roman"/>
          <w:sz w:val="24"/>
          <w:szCs w:val="24"/>
        </w:rPr>
        <w:tab/>
        <w:t>21</w:t>
      </w:r>
    </w:p>
    <w:p w:rsidR="002C2ADB" w:rsidRDefault="002C2ADB" w:rsidP="002C2ADB">
      <w:pPr>
        <w:tabs>
          <w:tab w:val="right" w:leader="dot" w:pos="9026"/>
        </w:tabs>
        <w:spacing w:line="360" w:lineRule="auto"/>
        <w:rPr>
          <w:rFonts w:ascii="Times New Roman" w:hAnsi="Times New Roman"/>
          <w:sz w:val="24"/>
          <w:szCs w:val="24"/>
          <w:lang w:val="en-US"/>
        </w:rPr>
      </w:pPr>
      <w:r w:rsidRPr="00D96989">
        <w:rPr>
          <w:rFonts w:ascii="Times New Roman" w:hAnsi="Times New Roman"/>
          <w:sz w:val="24"/>
          <w:szCs w:val="24"/>
          <w:lang w:val="ro-RO"/>
        </w:rPr>
        <w:t>PROGNOZA DE INVESTI</w:t>
      </w:r>
      <w:r w:rsidRPr="00D96989">
        <w:rPr>
          <w:rFonts w:ascii="Times New Roman" w:hAnsi="Times New Roman"/>
          <w:sz w:val="24"/>
          <w:szCs w:val="24"/>
          <w:lang w:val="en-US"/>
        </w:rPr>
        <w:t>ȚII LA NIVELUL ȘCOLII</w:t>
      </w:r>
      <w:r w:rsidRPr="00D96989">
        <w:rPr>
          <w:rFonts w:ascii="Times New Roman" w:hAnsi="Times New Roman"/>
          <w:sz w:val="24"/>
          <w:szCs w:val="24"/>
          <w:lang w:val="en-US"/>
        </w:rPr>
        <w:tab/>
      </w:r>
      <w:r>
        <w:rPr>
          <w:rFonts w:ascii="Times New Roman" w:hAnsi="Times New Roman"/>
          <w:sz w:val="24"/>
          <w:szCs w:val="24"/>
          <w:lang w:val="en-US"/>
        </w:rPr>
        <w:t>22</w:t>
      </w:r>
    </w:p>
    <w:p w:rsidR="002C2ADB" w:rsidRDefault="002C2ADB" w:rsidP="002C2ADB">
      <w:pPr>
        <w:tabs>
          <w:tab w:val="right" w:leader="dot" w:pos="9026"/>
        </w:tabs>
        <w:spacing w:line="360" w:lineRule="auto"/>
        <w:rPr>
          <w:rFonts w:ascii="Times New Roman" w:hAnsi="Times New Roman" w:cs="Times New Roman"/>
          <w:sz w:val="24"/>
          <w:szCs w:val="28"/>
          <w:lang w:val="ro-RO"/>
        </w:rPr>
      </w:pPr>
      <w:r w:rsidRPr="00511F48">
        <w:rPr>
          <w:rFonts w:ascii="Times New Roman" w:hAnsi="Times New Roman" w:cs="Times New Roman"/>
          <w:sz w:val="24"/>
          <w:szCs w:val="28"/>
          <w:lang w:val="ro-RO"/>
        </w:rPr>
        <w:t>ȚINTE STRATEGICE</w:t>
      </w:r>
      <w:r>
        <w:rPr>
          <w:rFonts w:ascii="Times New Roman" w:hAnsi="Times New Roman" w:cs="Times New Roman"/>
          <w:sz w:val="24"/>
          <w:szCs w:val="28"/>
          <w:lang w:val="ro-RO"/>
        </w:rPr>
        <w:tab/>
        <w:t>24</w:t>
      </w:r>
    </w:p>
    <w:p w:rsidR="00846371" w:rsidRDefault="002C2ADB" w:rsidP="002C2ADB">
      <w:pPr>
        <w:tabs>
          <w:tab w:val="right" w:leader="dot" w:pos="9026"/>
        </w:tabs>
        <w:spacing w:line="360" w:lineRule="auto"/>
        <w:rPr>
          <w:rFonts w:ascii="Times New Roman" w:hAnsi="Times New Roman" w:cs="Times New Roman"/>
          <w:b/>
          <w:sz w:val="24"/>
          <w:lang w:val="ro-RO"/>
        </w:rPr>
      </w:pPr>
      <w:r w:rsidRPr="00DC16ED">
        <w:rPr>
          <w:rFonts w:ascii="Times New Roman" w:hAnsi="Times New Roman" w:cs="Times New Roman"/>
          <w:sz w:val="24"/>
          <w:szCs w:val="32"/>
          <w:lang w:val="ro-RO"/>
        </w:rPr>
        <w:t>OPȚIUNI STRATEGICE</w:t>
      </w:r>
      <w:r>
        <w:rPr>
          <w:rFonts w:ascii="Times New Roman" w:hAnsi="Times New Roman" w:cs="Times New Roman"/>
          <w:sz w:val="24"/>
          <w:szCs w:val="32"/>
          <w:lang w:val="ro-RO"/>
        </w:rPr>
        <w:tab/>
        <w:t>25</w:t>
      </w:r>
    </w:p>
    <w:p w:rsidR="00DC16ED" w:rsidRDefault="00DC16ED">
      <w:pPr>
        <w:rPr>
          <w:rFonts w:ascii="Times New Roman" w:hAnsi="Times New Roman" w:cs="Times New Roman"/>
          <w:b/>
          <w:sz w:val="24"/>
          <w:lang w:val="ro-RO"/>
        </w:rPr>
      </w:pPr>
      <w:r>
        <w:rPr>
          <w:rFonts w:ascii="Times New Roman" w:hAnsi="Times New Roman" w:cs="Times New Roman"/>
          <w:b/>
          <w:sz w:val="24"/>
          <w:lang w:val="ro-RO"/>
        </w:rPr>
        <w:br w:type="page"/>
      </w:r>
    </w:p>
    <w:p w:rsidR="00F4373D" w:rsidRPr="00FA2089" w:rsidRDefault="00F4373D" w:rsidP="00AE3E96">
      <w:pPr>
        <w:spacing w:line="360" w:lineRule="auto"/>
        <w:ind w:firstLine="708"/>
        <w:jc w:val="center"/>
        <w:rPr>
          <w:rFonts w:ascii="Times New Roman" w:hAnsi="Times New Roman" w:cs="Times New Roman"/>
          <w:b/>
          <w:sz w:val="24"/>
          <w:lang w:val="ro-RO"/>
        </w:rPr>
      </w:pPr>
      <w:r w:rsidRPr="00FA2089">
        <w:rPr>
          <w:rFonts w:ascii="Times New Roman" w:hAnsi="Times New Roman" w:cs="Times New Roman"/>
          <w:b/>
          <w:sz w:val="24"/>
          <w:lang w:val="ro-RO"/>
        </w:rPr>
        <w:lastRenderedPageBreak/>
        <w:t>CAPITOLUL I DIAGNOZA</w:t>
      </w:r>
    </w:p>
    <w:p w:rsidR="00F4373D" w:rsidRPr="00FA2089" w:rsidRDefault="00F4373D" w:rsidP="00AE3E96">
      <w:pPr>
        <w:spacing w:line="360" w:lineRule="auto"/>
        <w:jc w:val="center"/>
        <w:rPr>
          <w:rFonts w:ascii="Times New Roman" w:hAnsi="Times New Roman" w:cs="Times New Roman"/>
          <w:b/>
          <w:sz w:val="24"/>
          <w:lang w:val="ro-RO"/>
        </w:rPr>
      </w:pPr>
      <w:r w:rsidRPr="00FA2089">
        <w:rPr>
          <w:rFonts w:ascii="Times New Roman" w:hAnsi="Times New Roman" w:cs="Times New Roman"/>
          <w:b/>
          <w:sz w:val="24"/>
          <w:lang w:val="ro-RO"/>
        </w:rPr>
        <w:t>ARGUMENT</w:t>
      </w:r>
    </w:p>
    <w:p w:rsidR="00F4373D" w:rsidRPr="00FA2089" w:rsidRDefault="00F4373D" w:rsidP="00AE3E96">
      <w:pPr>
        <w:spacing w:line="360" w:lineRule="auto"/>
        <w:ind w:firstLine="708"/>
        <w:rPr>
          <w:rFonts w:ascii="Times New Roman" w:hAnsi="Times New Roman" w:cs="Times New Roman"/>
          <w:sz w:val="24"/>
          <w:lang w:val="ro-RO"/>
        </w:rPr>
      </w:pPr>
      <w:r w:rsidRPr="00FA2089">
        <w:rPr>
          <w:rFonts w:ascii="Times New Roman" w:hAnsi="Times New Roman" w:cs="Times New Roman"/>
          <w:sz w:val="24"/>
          <w:lang w:val="ro-RO"/>
        </w:rPr>
        <w:t xml:space="preserve">Integrarea României în Uniunea Europeană a generat noi oportunităţi dar, în acelaşi timp, şi alte cerinţe în domeniul educaţie şi formării continue. Educaţia şcolară a devenit în mod evident şi prin opţiunile politice o prioritate absolută, deoarece România trebuie să fie un partener credibil şi valabil în domeniul educaţiei şi formării profesionale la nivel european. </w:t>
      </w:r>
    </w:p>
    <w:p w:rsidR="00F4373D" w:rsidRPr="00FA2089" w:rsidRDefault="00F4373D" w:rsidP="00AE3E96">
      <w:pPr>
        <w:spacing w:line="360" w:lineRule="auto"/>
        <w:ind w:firstLine="708"/>
        <w:rPr>
          <w:rFonts w:ascii="Times New Roman" w:hAnsi="Times New Roman" w:cs="Times New Roman"/>
          <w:sz w:val="24"/>
          <w:lang w:val="ro-RO"/>
        </w:rPr>
      </w:pPr>
      <w:r w:rsidRPr="00FA2089">
        <w:rPr>
          <w:rFonts w:ascii="Times New Roman" w:hAnsi="Times New Roman" w:cs="Times New Roman"/>
          <w:sz w:val="24"/>
          <w:lang w:val="ro-RO"/>
        </w:rPr>
        <w:t xml:space="preserve">Decalajele existente faţă de alte state din U.E. pot dispărea rapid printr-o abordare realistă a fenomenului educaţional nu numai la nivel naţional, dar şi la nivel local în fiecare unitate şcolară. Ne bazăm în demersul nostru de concepere al unui P.D.I. specific pentru Şcoala Gimnazială „János Zsigmond” din Dârjiu pe documentele U.E. în domeniu, pe Programul de Guvernare – Politica în domeniul Educaţiei, pe Planul managerial al I.S.J Harghita, precum şi pe evaluările proprii în ceea ce priveşte situaţia în care se găseşte şcoala noastră. Avem de a face cu un nou tip de elevi care necesită un alt tip de abordare. Apetenţa pentru studiu nu mai poate fi dictată sau prescrisă; ea poate emana numai de la convingeri proprii şi prin motivaţii situaţionale. Perspectiva propriei deveniri constituie resortul de baza al oricărei activităţi cognitive. </w:t>
      </w:r>
    </w:p>
    <w:p w:rsidR="00F4373D" w:rsidRPr="00FA2089" w:rsidRDefault="00F4373D" w:rsidP="00AE3E96">
      <w:pPr>
        <w:spacing w:line="360" w:lineRule="auto"/>
        <w:ind w:firstLine="708"/>
        <w:rPr>
          <w:rFonts w:ascii="Times New Roman" w:hAnsi="Times New Roman" w:cs="Times New Roman"/>
          <w:sz w:val="24"/>
          <w:lang w:val="ro-RO"/>
        </w:rPr>
      </w:pPr>
      <w:r w:rsidRPr="00FA2089">
        <w:rPr>
          <w:rFonts w:ascii="Times New Roman" w:hAnsi="Times New Roman" w:cs="Times New Roman"/>
          <w:sz w:val="24"/>
          <w:lang w:val="ro-RO"/>
        </w:rPr>
        <w:t xml:space="preserve">P.D.I.-ul de faţă este elaborat pentru asigurarea calităţii procesului instructiv – educativ, în concordanţă cu noile cerinţe ale integrării învăţământului românesc în UE. Punctele de plecare şi de referinţă ale oricărui P.D.I. sunt acelea ca învăţământul trebuie să joace un rol fundamental în consacrarea unei economii globale, a unei societăţi globale a cunoaşterii şi a unei societăţi a învăţării pe tot parcursul vieţii. Specializarea extremă şi perfecţionarea continuă devin un factor determinant în crearea bunăstării bazată pe tehnologii performante. Dezvoltarea durabilă şi progresul general al omenirii pot fi susţinute numai de un sistem de educaţie performant şi flexibil. </w:t>
      </w:r>
    </w:p>
    <w:p w:rsidR="00FA2089" w:rsidRPr="00FA2089" w:rsidRDefault="00F4373D" w:rsidP="00AE3E96">
      <w:pPr>
        <w:spacing w:line="360" w:lineRule="auto"/>
        <w:ind w:firstLine="708"/>
        <w:rPr>
          <w:rFonts w:ascii="Times New Roman" w:hAnsi="Times New Roman" w:cs="Times New Roman"/>
          <w:sz w:val="24"/>
          <w:lang w:val="ro-RO"/>
        </w:rPr>
      </w:pPr>
      <w:r w:rsidRPr="00FA2089">
        <w:rPr>
          <w:rFonts w:ascii="Times New Roman" w:hAnsi="Times New Roman" w:cs="Times New Roman"/>
          <w:sz w:val="24"/>
          <w:lang w:val="ro-RO"/>
        </w:rPr>
        <w:t>Progresul înseamnă schimbare, iar cel mai important factor de schimbare este capacitatea de a inova, dar şi disponibilitatea de a coopera. Şcoala poate îndeplini această misiune dacă elevul care parcurge învăţământul obligatoriu învaţă pentru a răspunde următoarelor tipuri de finalităţi: învaţă pentru a şti, învaţă pentru a face, învaţă pentru a fi, învaţă pentru a trăi decent şi sigur în societate şi orice tip de comunitate. Şcoala devine o premisă a incluziunii sociale active, în contextul globalizării tu</w:t>
      </w:r>
      <w:r w:rsidR="00FA2089" w:rsidRPr="00FA2089">
        <w:rPr>
          <w:rFonts w:ascii="Times New Roman" w:hAnsi="Times New Roman" w:cs="Times New Roman"/>
          <w:sz w:val="24"/>
          <w:lang w:val="ro-RO"/>
        </w:rPr>
        <w:t>turor domeniilor de activitate.</w:t>
      </w:r>
    </w:p>
    <w:p w:rsidR="00225C52" w:rsidRPr="00FA2089" w:rsidRDefault="00F4373D" w:rsidP="00AE3E96">
      <w:pPr>
        <w:spacing w:line="360" w:lineRule="auto"/>
        <w:ind w:firstLine="708"/>
        <w:rPr>
          <w:rFonts w:ascii="Times New Roman" w:hAnsi="Times New Roman" w:cs="Times New Roman"/>
          <w:sz w:val="24"/>
          <w:lang w:val="ro-RO"/>
        </w:rPr>
      </w:pPr>
      <w:r w:rsidRPr="00FA2089">
        <w:rPr>
          <w:rFonts w:ascii="Times New Roman" w:hAnsi="Times New Roman" w:cs="Times New Roman"/>
          <w:sz w:val="24"/>
          <w:lang w:val="ro-RO"/>
        </w:rPr>
        <w:t xml:space="preserve">Un spaţiu european deschis al sistemului de învăţământ constituie un generator de avantaje, în condiţiile respectării diversităţii regionale, etnice, culturale. Avem deci nevoie de </w:t>
      </w:r>
      <w:r w:rsidRPr="00FA2089">
        <w:rPr>
          <w:rFonts w:ascii="Times New Roman" w:hAnsi="Times New Roman" w:cs="Times New Roman"/>
          <w:sz w:val="24"/>
          <w:lang w:val="ro-RO"/>
        </w:rPr>
        <w:lastRenderedPageBreak/>
        <w:t>un sistem educativ care să stimuleze interculturalitatea, mobilitatea trans-europeană şi cooperarea la toate nivelurile. Un învăţământ cu standarde ridicate de calitate, într-o şcoală de nivel european, iată dezideratul scolii pe care o reprezentăm. Echipa managerială, împreună cu toţi colegii, au ajuns la concluzia că sunt necesare ţinte şi obiective noi, iar viziunea şi misiunea şcolii necesită adaptare la noile condiţii locale şi naţionale în care funcţionează şcoala.</w:t>
      </w:r>
    </w:p>
    <w:p w:rsidR="00FA2089" w:rsidRPr="00FA2089" w:rsidRDefault="00FA2089" w:rsidP="00AE3E96">
      <w:pPr>
        <w:spacing w:line="360" w:lineRule="auto"/>
        <w:ind w:firstLine="708"/>
        <w:rPr>
          <w:rFonts w:ascii="Times New Roman" w:hAnsi="Times New Roman" w:cs="Times New Roman"/>
          <w:sz w:val="24"/>
          <w:lang w:val="ro-RO"/>
        </w:rPr>
      </w:pPr>
    </w:p>
    <w:p w:rsidR="00225C52" w:rsidRDefault="00225C52" w:rsidP="00AE3E96">
      <w:pPr>
        <w:spacing w:line="360" w:lineRule="auto"/>
        <w:rPr>
          <w:rFonts w:ascii="Times New Roman" w:hAnsi="Times New Roman" w:cs="Times New Roman"/>
          <w:b/>
          <w:sz w:val="24"/>
          <w:lang w:val="ro-RO"/>
        </w:rPr>
      </w:pPr>
      <w:r>
        <w:rPr>
          <w:rFonts w:ascii="Times New Roman" w:hAnsi="Times New Roman" w:cs="Times New Roman"/>
          <w:b/>
          <w:sz w:val="24"/>
          <w:lang w:val="ro-RO"/>
        </w:rPr>
        <w:br w:type="page"/>
      </w:r>
    </w:p>
    <w:p w:rsidR="009636B4" w:rsidRDefault="00FA2089" w:rsidP="00AE3E96">
      <w:pPr>
        <w:spacing w:line="360" w:lineRule="auto"/>
        <w:ind w:firstLine="708"/>
        <w:jc w:val="center"/>
        <w:rPr>
          <w:rFonts w:ascii="Times New Roman" w:hAnsi="Times New Roman" w:cs="Times New Roman"/>
          <w:b/>
          <w:sz w:val="24"/>
          <w:lang w:val="ro-RO"/>
        </w:rPr>
      </w:pPr>
      <w:r w:rsidRPr="00FA2089">
        <w:rPr>
          <w:rFonts w:ascii="Times New Roman" w:hAnsi="Times New Roman" w:cs="Times New Roman"/>
          <w:b/>
          <w:sz w:val="24"/>
          <w:lang w:val="ro-RO"/>
        </w:rPr>
        <w:lastRenderedPageBreak/>
        <w:t xml:space="preserve">MOTIVAREA NECESITĂŢII, FEZABILITĂŢII ŞI </w:t>
      </w:r>
    </w:p>
    <w:p w:rsidR="00FA2089" w:rsidRPr="00FA2089" w:rsidRDefault="00FA2089" w:rsidP="00AE3E96">
      <w:pPr>
        <w:spacing w:line="360" w:lineRule="auto"/>
        <w:ind w:firstLine="708"/>
        <w:jc w:val="center"/>
        <w:rPr>
          <w:rFonts w:ascii="Times New Roman" w:hAnsi="Times New Roman" w:cs="Times New Roman"/>
          <w:b/>
          <w:sz w:val="24"/>
          <w:lang w:val="ro-RO"/>
        </w:rPr>
      </w:pPr>
      <w:r w:rsidRPr="00FA2089">
        <w:rPr>
          <w:rFonts w:ascii="Times New Roman" w:hAnsi="Times New Roman" w:cs="Times New Roman"/>
          <w:b/>
          <w:sz w:val="24"/>
          <w:lang w:val="ro-RO"/>
        </w:rPr>
        <w:t>A OPORTUNITĂŢILOR PDI</w:t>
      </w:r>
    </w:p>
    <w:p w:rsidR="00BD71E9" w:rsidRDefault="00FA2089" w:rsidP="00AE3E96">
      <w:pPr>
        <w:spacing w:line="360" w:lineRule="auto"/>
        <w:ind w:firstLine="708"/>
        <w:rPr>
          <w:rFonts w:ascii="Times New Roman" w:hAnsi="Times New Roman" w:cs="Times New Roman"/>
          <w:sz w:val="24"/>
          <w:lang w:val="ro-RO"/>
        </w:rPr>
      </w:pPr>
      <w:r w:rsidRPr="00FA2089">
        <w:rPr>
          <w:rFonts w:ascii="Times New Roman" w:hAnsi="Times New Roman" w:cs="Times New Roman"/>
          <w:sz w:val="24"/>
          <w:lang w:val="ro-RO"/>
        </w:rPr>
        <w:t xml:space="preserve">Şcoala noastră, la acest moment, are un număr </w:t>
      </w:r>
      <w:r w:rsidR="001F4030">
        <w:rPr>
          <w:rFonts w:ascii="Times New Roman" w:hAnsi="Times New Roman" w:cs="Times New Roman"/>
          <w:sz w:val="24"/>
          <w:lang w:val="ro-RO"/>
        </w:rPr>
        <w:t>de 113</w:t>
      </w:r>
      <w:r w:rsidRPr="00FA2089">
        <w:rPr>
          <w:rFonts w:ascii="Times New Roman" w:hAnsi="Times New Roman" w:cs="Times New Roman"/>
          <w:sz w:val="24"/>
          <w:lang w:val="ro-RO"/>
        </w:rPr>
        <w:t xml:space="preserve"> elevi și din acest motiv ne propunem ca obiectiv primordial menținerea în școală a elevi</w:t>
      </w:r>
      <w:r w:rsidR="00BD71E9">
        <w:rPr>
          <w:rFonts w:ascii="Times New Roman" w:hAnsi="Times New Roman" w:cs="Times New Roman"/>
          <w:sz w:val="24"/>
          <w:lang w:val="ro-RO"/>
        </w:rPr>
        <w:t>lor si atragerea de noi elevi .</w:t>
      </w:r>
    </w:p>
    <w:p w:rsidR="00BD71E9" w:rsidRDefault="00FA2089" w:rsidP="00AE3E96">
      <w:pPr>
        <w:spacing w:line="360" w:lineRule="auto"/>
        <w:ind w:firstLine="708"/>
        <w:rPr>
          <w:rFonts w:ascii="Times New Roman" w:hAnsi="Times New Roman" w:cs="Times New Roman"/>
          <w:sz w:val="24"/>
          <w:lang w:val="ro-RO"/>
        </w:rPr>
      </w:pPr>
      <w:r w:rsidRPr="00FA2089">
        <w:rPr>
          <w:rFonts w:ascii="Times New Roman" w:hAnsi="Times New Roman" w:cs="Times New Roman"/>
          <w:sz w:val="24"/>
          <w:lang w:val="ro-RO"/>
        </w:rPr>
        <w:t>Între aspectele pe care ni le propunem să le transformăm, enumerăm pe cele mai importante: obiective și strategii clare, mediul de învăţare, dezvoltarea resurse umane, procesele de bază. Mediul de învățare, creat printr-o atmosferă caldă și monitorizată, caracterizată prin disciplina elevilor, a cadrelor didactice, a întregului personal al școlii, un demers ordonat al activității de învățare și un mediu atractiv de activitate, spații școlare bine întreținute și dotate corespunzător cu echipamente, materiale și mijloace didactice, corelate cu crește</w:t>
      </w:r>
      <w:r w:rsidR="00BD71E9">
        <w:rPr>
          <w:rFonts w:ascii="Times New Roman" w:hAnsi="Times New Roman" w:cs="Times New Roman"/>
          <w:sz w:val="24"/>
          <w:lang w:val="ro-RO"/>
        </w:rPr>
        <w:t>rea rezultatelor la învățătură.</w:t>
      </w:r>
    </w:p>
    <w:p w:rsidR="00BD71E9" w:rsidRDefault="00FA2089" w:rsidP="00AE3E96">
      <w:pPr>
        <w:spacing w:line="360" w:lineRule="auto"/>
        <w:ind w:firstLine="708"/>
        <w:rPr>
          <w:rFonts w:ascii="Times New Roman" w:hAnsi="Times New Roman" w:cs="Times New Roman"/>
          <w:sz w:val="24"/>
          <w:lang w:val="ro-RO"/>
        </w:rPr>
      </w:pPr>
      <w:r w:rsidRPr="00FA2089">
        <w:rPr>
          <w:rFonts w:ascii="Times New Roman" w:hAnsi="Times New Roman" w:cs="Times New Roman"/>
          <w:sz w:val="24"/>
          <w:lang w:val="ro-RO"/>
        </w:rPr>
        <w:t xml:space="preserve">Acesta este temeiul pentru care includem mediul de învățare în categoria aspectelor pe care ne propunem să le dezvoltăm. Dezvoltarea resursei umane semnifică, în esența, cultivarea atitudinilor pozitive personalului școlii și îmbogățirea abilităților profesionale prin instruire și dezvoltare. Transformarea de bază pe care ne-o propunem prin Planul de dezvoltare al școlii o reprezintă crearea unei culturi a învățării organizaționale, învățare prin rezolvarea problemelor apărute și a unei culturi a responsabilității, considerând că organizațiile responsabile sunt cele care învață continuu. Prin învățare continuă ne propunem să ne îmbunătățim permanent abilitățile pentru atingerea scopurilor organizației noastre, să mărim șansele pentru a rezista și, in acelaşi timp, să ne dezvoltam, într-un mediu școlar și social concurențial, foarte dinamic și adesea imprevizibil. Prin Proiectul de dezvoltare al școlii ne propunem, de asemenea, să dezvoltăm procesele de bază care stau la baza activității noastre: planificarea și realizarea activităților de învățare, obținerea și evaluarea rezultatelor învățării, asigurarea tuturor categoriilor de resurse, asigurarea comunicării cu factorii educaționali, formarea și dezvoltarea profesională, activitatea financiară și achiziționarea de bunuri și servicii, evaluarea complexă a întregii vieți școlare etc. Pentru o reușită a obiectivelor propuse, noi credem că trebuie să realizăm lucrurile astfel: mai întâi în proiect, iar apoi în plan real. PDI- ul este pentru noi proiectul de bază pentru dezvoltarea școlii pe termen mediu și lung – aspect relativ distinct de funcționarea curentă a școlii, mijlocul pentru promovarea schimbărilor și a transformărilor pe care și le propune comunitatea noastră școlară. </w:t>
      </w:r>
    </w:p>
    <w:p w:rsidR="00267B84" w:rsidRDefault="00FA2089" w:rsidP="00AE3E96">
      <w:pPr>
        <w:spacing w:line="360" w:lineRule="auto"/>
        <w:ind w:firstLine="708"/>
        <w:rPr>
          <w:rFonts w:ascii="Times New Roman" w:hAnsi="Times New Roman" w:cs="Times New Roman"/>
          <w:sz w:val="24"/>
          <w:lang w:val="ro-RO"/>
        </w:rPr>
      </w:pPr>
      <w:r w:rsidRPr="00FA2089">
        <w:rPr>
          <w:rFonts w:ascii="Times New Roman" w:hAnsi="Times New Roman" w:cs="Times New Roman"/>
          <w:sz w:val="24"/>
          <w:lang w:val="ro-RO"/>
        </w:rPr>
        <w:t xml:space="preserve">Ținta noastră este ca, prin îmbunătățire și evoluție, prin conceperea și elaborarea din perspectiva calității, PDI- ul să devină el însuși “un sistem de asigurare a calității”. Nu în </w:t>
      </w:r>
      <w:r w:rsidRPr="00FA2089">
        <w:rPr>
          <w:rFonts w:ascii="Times New Roman" w:hAnsi="Times New Roman" w:cs="Times New Roman"/>
          <w:sz w:val="24"/>
          <w:lang w:val="ro-RO"/>
        </w:rPr>
        <w:lastRenderedPageBreak/>
        <w:t>ultimul rând, apreciem că proiectul nostru este realizabil, judecând după gradul de adecvare a scopurilor/țintelor strategice propuse la resursele strategice de care dispune școala în prezent și, pe care estimează ca le poate procura în viitor. În același timp, apreciem ca proiectul este și oportun, adică se face la momentul potrivit și este adecvat situației. Proiectul este adecvat situației, adică este inițiat într-o etapă în care formarea și educarea elevilor este regândită din perspectiva însușirii competenţelor-cheie din cele 8 domenii, pe de o parte, iar pe de alta parte, activitatea școlilor este orientată spre îmbunătățirea continuă a calității educației</w:t>
      </w:r>
      <w:r w:rsidR="00267B84">
        <w:rPr>
          <w:rFonts w:ascii="Times New Roman" w:hAnsi="Times New Roman" w:cs="Times New Roman"/>
          <w:sz w:val="24"/>
          <w:lang w:val="ro-RO"/>
        </w:rPr>
        <w:t>.</w:t>
      </w:r>
      <w:r w:rsidR="00267B84">
        <w:rPr>
          <w:rFonts w:ascii="Times New Roman" w:hAnsi="Times New Roman" w:cs="Times New Roman"/>
          <w:sz w:val="24"/>
          <w:lang w:val="ro-RO"/>
        </w:rPr>
        <w:br w:type="page"/>
      </w:r>
    </w:p>
    <w:p w:rsidR="009636B4" w:rsidRPr="009636B4" w:rsidRDefault="00267B84" w:rsidP="00AE3E96">
      <w:pPr>
        <w:spacing w:line="360" w:lineRule="auto"/>
        <w:ind w:firstLine="708"/>
        <w:jc w:val="center"/>
        <w:rPr>
          <w:rFonts w:ascii="Times New Roman" w:hAnsi="Times New Roman" w:cs="Times New Roman"/>
          <w:b/>
          <w:sz w:val="28"/>
        </w:rPr>
      </w:pPr>
      <w:r w:rsidRPr="009636B4">
        <w:rPr>
          <w:rFonts w:ascii="Times New Roman" w:hAnsi="Times New Roman" w:cs="Times New Roman"/>
          <w:b/>
          <w:sz w:val="28"/>
        </w:rPr>
        <w:lastRenderedPageBreak/>
        <w:t xml:space="preserve">DIAGNOZA MEDIULUI EXTERN ȘI INTERN </w:t>
      </w:r>
    </w:p>
    <w:p w:rsidR="00267B84" w:rsidRPr="009636B4" w:rsidRDefault="00267B84" w:rsidP="00AE3E96">
      <w:pPr>
        <w:spacing w:line="360" w:lineRule="auto"/>
        <w:ind w:firstLine="708"/>
        <w:rPr>
          <w:rFonts w:ascii="Times New Roman" w:hAnsi="Times New Roman" w:cs="Times New Roman"/>
          <w:b/>
          <w:sz w:val="24"/>
        </w:rPr>
      </w:pPr>
      <w:r w:rsidRPr="009636B4">
        <w:rPr>
          <w:rFonts w:ascii="Times New Roman" w:hAnsi="Times New Roman" w:cs="Times New Roman"/>
          <w:b/>
          <w:sz w:val="24"/>
        </w:rPr>
        <w:t>CONTEXT LEGISLATIV</w:t>
      </w:r>
    </w:p>
    <w:p w:rsidR="00267B84" w:rsidRPr="00267B84" w:rsidRDefault="00267B84" w:rsidP="00AE3E96">
      <w:pPr>
        <w:spacing w:line="360" w:lineRule="auto"/>
        <w:ind w:firstLine="708"/>
        <w:rPr>
          <w:rFonts w:ascii="Times New Roman" w:hAnsi="Times New Roman" w:cs="Times New Roman"/>
          <w:sz w:val="24"/>
        </w:rPr>
      </w:pPr>
      <w:r w:rsidRPr="00267B84">
        <w:rPr>
          <w:rFonts w:ascii="Times New Roman" w:hAnsi="Times New Roman" w:cs="Times New Roman"/>
          <w:sz w:val="24"/>
        </w:rPr>
        <w:t xml:space="preserve">Acest Proiect de dezvoltare instituţională a fost conceput în conformitate cu următoarele acte normative: </w:t>
      </w:r>
    </w:p>
    <w:p w:rsidR="00267B84" w:rsidRPr="009636B4" w:rsidRDefault="00267B84" w:rsidP="00AE3E96">
      <w:pPr>
        <w:spacing w:line="360" w:lineRule="auto"/>
        <w:ind w:firstLine="708"/>
        <w:rPr>
          <w:rFonts w:ascii="Times New Roman" w:hAnsi="Times New Roman" w:cs="Times New Roman"/>
          <w:b/>
          <w:sz w:val="24"/>
        </w:rPr>
      </w:pPr>
      <w:r w:rsidRPr="009636B4">
        <w:rPr>
          <w:rFonts w:ascii="Times New Roman" w:hAnsi="Times New Roman" w:cs="Times New Roman"/>
          <w:b/>
          <w:sz w:val="24"/>
        </w:rPr>
        <w:sym w:font="Symbol" w:char="F0B7"/>
      </w:r>
      <w:r w:rsidRPr="009636B4">
        <w:rPr>
          <w:rFonts w:ascii="Times New Roman" w:hAnsi="Times New Roman" w:cs="Times New Roman"/>
          <w:b/>
          <w:sz w:val="24"/>
        </w:rPr>
        <w:t xml:space="preserve"> </w:t>
      </w:r>
      <w:r w:rsidRPr="00041D4A">
        <w:rPr>
          <w:rFonts w:ascii="Times New Roman" w:hAnsi="Times New Roman" w:cs="Times New Roman"/>
          <w:sz w:val="24"/>
        </w:rPr>
        <w:t xml:space="preserve">Legea </w:t>
      </w:r>
      <w:r w:rsidR="001F4030" w:rsidRPr="00041D4A">
        <w:rPr>
          <w:rFonts w:ascii="Times New Roman" w:hAnsi="Times New Roman" w:cs="Times New Roman"/>
          <w:sz w:val="24"/>
        </w:rPr>
        <w:t>învățământului preuniversitar nr. 198/04.07.2023</w:t>
      </w:r>
      <w:r w:rsidRPr="00041D4A">
        <w:rPr>
          <w:rFonts w:ascii="Times New Roman" w:hAnsi="Times New Roman" w:cs="Times New Roman"/>
          <w:sz w:val="24"/>
        </w:rPr>
        <w:t>;</w:t>
      </w:r>
      <w:r w:rsidRPr="009636B4">
        <w:rPr>
          <w:rFonts w:ascii="Times New Roman" w:hAnsi="Times New Roman" w:cs="Times New Roman"/>
          <w:b/>
          <w:sz w:val="24"/>
        </w:rPr>
        <w:t xml:space="preserve"> </w:t>
      </w:r>
    </w:p>
    <w:p w:rsidR="00267B84" w:rsidRPr="00267B84" w:rsidRDefault="00267B84" w:rsidP="00AE3E96">
      <w:pPr>
        <w:spacing w:line="360" w:lineRule="auto"/>
        <w:ind w:firstLine="708"/>
        <w:rPr>
          <w:rFonts w:ascii="Times New Roman" w:hAnsi="Times New Roman" w:cs="Times New Roman"/>
          <w:sz w:val="24"/>
        </w:rPr>
      </w:pPr>
      <w:r w:rsidRPr="00267B84">
        <w:rPr>
          <w:rFonts w:ascii="Times New Roman" w:hAnsi="Times New Roman" w:cs="Times New Roman"/>
          <w:sz w:val="24"/>
        </w:rPr>
        <w:sym w:font="Symbol" w:char="F0B7"/>
      </w:r>
      <w:r w:rsidRPr="00267B84">
        <w:rPr>
          <w:rFonts w:ascii="Times New Roman" w:hAnsi="Times New Roman" w:cs="Times New Roman"/>
          <w:sz w:val="24"/>
        </w:rPr>
        <w:t xml:space="preserve"> Ordinele, notele, notificările şi precizările M.E.N </w:t>
      </w:r>
      <w:r w:rsidR="009636B4">
        <w:rPr>
          <w:rFonts w:ascii="Times New Roman" w:hAnsi="Times New Roman" w:cs="Times New Roman"/>
          <w:sz w:val="24"/>
        </w:rPr>
        <w:tab/>
      </w:r>
    </w:p>
    <w:p w:rsidR="00267B84" w:rsidRPr="00041D4A" w:rsidRDefault="00267B84" w:rsidP="00041D4A">
      <w:pPr>
        <w:spacing w:line="360" w:lineRule="auto"/>
        <w:ind w:firstLine="708"/>
        <w:rPr>
          <w:rFonts w:ascii="Times New Roman" w:hAnsi="Times New Roman" w:cs="Times New Roman"/>
          <w:sz w:val="24"/>
        </w:rPr>
      </w:pPr>
      <w:r w:rsidRPr="00267B84">
        <w:rPr>
          <w:rFonts w:ascii="Times New Roman" w:hAnsi="Times New Roman" w:cs="Times New Roman"/>
          <w:sz w:val="24"/>
        </w:rPr>
        <w:sym w:font="Symbol" w:char="F0B7"/>
      </w:r>
      <w:r w:rsidR="00041D4A" w:rsidRPr="00041D4A">
        <w:rPr>
          <w:rFonts w:ascii="Times New Roman" w:hAnsi="Times New Roman" w:cs="Times New Roman"/>
          <w:sz w:val="24"/>
        </w:rPr>
        <w:t xml:space="preserve"> Planul managerial pentru anul școlar 2023-2024 al Inspectoratului Școlar Județean Harghita;</w:t>
      </w:r>
    </w:p>
    <w:p w:rsidR="00041D4A" w:rsidRPr="00041D4A" w:rsidRDefault="00041D4A" w:rsidP="00041D4A">
      <w:pPr>
        <w:spacing w:line="360" w:lineRule="auto"/>
        <w:ind w:firstLine="708"/>
        <w:rPr>
          <w:rFonts w:ascii="Times New Roman" w:hAnsi="Times New Roman" w:cs="Times New Roman"/>
          <w:sz w:val="24"/>
        </w:rPr>
      </w:pPr>
      <w:r w:rsidRPr="00267B84">
        <w:rPr>
          <w:rFonts w:ascii="Times New Roman" w:hAnsi="Times New Roman" w:cs="Times New Roman"/>
          <w:sz w:val="24"/>
        </w:rPr>
        <w:sym w:font="Symbol" w:char="F0B7"/>
      </w:r>
      <w:r>
        <w:rPr>
          <w:rFonts w:ascii="Times New Roman" w:hAnsi="Times New Roman" w:cs="Times New Roman"/>
          <w:sz w:val="24"/>
        </w:rPr>
        <w:t xml:space="preserve"> </w:t>
      </w:r>
      <w:r w:rsidRPr="00041D4A">
        <w:rPr>
          <w:rFonts w:ascii="Times New Roman" w:hAnsi="Times New Roman" w:cs="Times New Roman"/>
          <w:sz w:val="24"/>
        </w:rPr>
        <w:t>Ordinele, notele, notificările și precizările Ministerului Educației.</w:t>
      </w:r>
    </w:p>
    <w:p w:rsidR="00041D4A" w:rsidRPr="00041D4A" w:rsidRDefault="00041D4A" w:rsidP="00041D4A">
      <w:pPr>
        <w:spacing w:line="360" w:lineRule="auto"/>
        <w:ind w:firstLine="708"/>
        <w:rPr>
          <w:rFonts w:ascii="Times New Roman" w:hAnsi="Times New Roman" w:cs="Times New Roman"/>
          <w:sz w:val="24"/>
        </w:rPr>
      </w:pPr>
      <w:r w:rsidRPr="00267B84">
        <w:rPr>
          <w:rFonts w:ascii="Times New Roman" w:hAnsi="Times New Roman" w:cs="Times New Roman"/>
          <w:sz w:val="24"/>
        </w:rPr>
        <w:sym w:font="Symbol" w:char="F0B7"/>
      </w:r>
      <w:r>
        <w:rPr>
          <w:rFonts w:ascii="Times New Roman" w:hAnsi="Times New Roman" w:cs="Times New Roman"/>
          <w:sz w:val="24"/>
        </w:rPr>
        <w:t xml:space="preserve"> </w:t>
      </w:r>
      <w:r w:rsidRPr="00041D4A">
        <w:rPr>
          <w:rFonts w:ascii="Times New Roman" w:hAnsi="Times New Roman" w:cs="Times New Roman"/>
          <w:sz w:val="24"/>
        </w:rPr>
        <w:t>Programul de Guvernare pentru anii 2022 - 2026, capitolul Politica în domeniul Educației;</w:t>
      </w:r>
    </w:p>
    <w:p w:rsidR="00041D4A" w:rsidRPr="00041D4A" w:rsidRDefault="00041D4A" w:rsidP="00041D4A">
      <w:pPr>
        <w:spacing w:line="360" w:lineRule="auto"/>
        <w:ind w:firstLine="708"/>
        <w:rPr>
          <w:rFonts w:ascii="Times New Roman" w:hAnsi="Times New Roman" w:cs="Times New Roman"/>
          <w:sz w:val="24"/>
        </w:rPr>
      </w:pPr>
      <w:r w:rsidRPr="00267B84">
        <w:rPr>
          <w:rFonts w:ascii="Times New Roman" w:hAnsi="Times New Roman" w:cs="Times New Roman"/>
          <w:sz w:val="24"/>
        </w:rPr>
        <w:sym w:font="Symbol" w:char="F0B7"/>
      </w:r>
      <w:r>
        <w:rPr>
          <w:rFonts w:ascii="Times New Roman" w:hAnsi="Times New Roman" w:cs="Times New Roman"/>
          <w:sz w:val="24"/>
        </w:rPr>
        <w:t xml:space="preserve"> </w:t>
      </w:r>
      <w:r w:rsidRPr="00041D4A">
        <w:rPr>
          <w:rFonts w:ascii="Times New Roman" w:hAnsi="Times New Roman" w:cs="Times New Roman"/>
          <w:sz w:val="24"/>
        </w:rPr>
        <w:t>Metodologia formării continue a personalului didactic din învățământul preuniversitar;</w:t>
      </w:r>
    </w:p>
    <w:p w:rsidR="00041D4A" w:rsidRPr="00041D4A" w:rsidRDefault="00041D4A" w:rsidP="00041D4A">
      <w:pPr>
        <w:spacing w:line="360" w:lineRule="auto"/>
        <w:ind w:firstLine="708"/>
        <w:rPr>
          <w:rFonts w:ascii="Times New Roman" w:hAnsi="Times New Roman" w:cs="Times New Roman"/>
          <w:sz w:val="24"/>
        </w:rPr>
      </w:pPr>
      <w:r w:rsidRPr="00267B84">
        <w:rPr>
          <w:rFonts w:ascii="Times New Roman" w:hAnsi="Times New Roman" w:cs="Times New Roman"/>
          <w:sz w:val="24"/>
        </w:rPr>
        <w:sym w:font="Symbol" w:char="F0B7"/>
      </w:r>
      <w:r>
        <w:rPr>
          <w:rFonts w:ascii="Times New Roman" w:hAnsi="Times New Roman" w:cs="Times New Roman"/>
          <w:sz w:val="24"/>
        </w:rPr>
        <w:t xml:space="preserve"> </w:t>
      </w:r>
      <w:r w:rsidRPr="00041D4A">
        <w:rPr>
          <w:rFonts w:ascii="Times New Roman" w:hAnsi="Times New Roman" w:cs="Times New Roman"/>
          <w:sz w:val="24"/>
        </w:rPr>
        <w:t>O.M.E. nr. 4183/2022 cu privire la Regulamentul de organizare și funcționare a unităților de învățământ preuniversitar.</w:t>
      </w:r>
    </w:p>
    <w:p w:rsidR="00041D4A" w:rsidRPr="00041D4A" w:rsidRDefault="00041D4A" w:rsidP="00041D4A">
      <w:pPr>
        <w:spacing w:line="360" w:lineRule="auto"/>
        <w:ind w:firstLine="708"/>
        <w:rPr>
          <w:rFonts w:ascii="Times New Roman" w:hAnsi="Times New Roman" w:cs="Times New Roman"/>
          <w:sz w:val="24"/>
        </w:rPr>
      </w:pPr>
      <w:r w:rsidRPr="00267B84">
        <w:rPr>
          <w:rFonts w:ascii="Times New Roman" w:hAnsi="Times New Roman" w:cs="Times New Roman"/>
          <w:sz w:val="24"/>
        </w:rPr>
        <w:sym w:font="Symbol" w:char="F0B7"/>
      </w:r>
      <w:r>
        <w:rPr>
          <w:rFonts w:ascii="Times New Roman" w:hAnsi="Times New Roman" w:cs="Times New Roman"/>
          <w:sz w:val="24"/>
        </w:rPr>
        <w:t xml:space="preserve"> </w:t>
      </w:r>
      <w:r w:rsidRPr="00041D4A">
        <w:rPr>
          <w:rFonts w:ascii="Times New Roman" w:hAnsi="Times New Roman" w:cs="Times New Roman"/>
          <w:sz w:val="24"/>
        </w:rPr>
        <w:t>LEGE nr. 87/2006 pentru aprobarea Ordonanței de urgență a Guvernului nr. 75/12.07.2005 privind asigurarea calității educației.</w:t>
      </w:r>
    </w:p>
    <w:p w:rsidR="00041D4A" w:rsidRPr="00041D4A" w:rsidRDefault="00041D4A" w:rsidP="00041D4A">
      <w:pPr>
        <w:spacing w:line="360" w:lineRule="auto"/>
        <w:ind w:firstLine="708"/>
        <w:rPr>
          <w:rFonts w:ascii="Times New Roman" w:hAnsi="Times New Roman" w:cs="Times New Roman"/>
          <w:sz w:val="24"/>
        </w:rPr>
      </w:pPr>
      <w:r w:rsidRPr="00267B84">
        <w:rPr>
          <w:rFonts w:ascii="Times New Roman" w:hAnsi="Times New Roman" w:cs="Times New Roman"/>
          <w:sz w:val="24"/>
        </w:rPr>
        <w:sym w:font="Symbol" w:char="F0B7"/>
      </w:r>
      <w:r>
        <w:rPr>
          <w:rFonts w:ascii="Times New Roman" w:hAnsi="Times New Roman" w:cs="Times New Roman"/>
          <w:sz w:val="24"/>
        </w:rPr>
        <w:t xml:space="preserve"> </w:t>
      </w:r>
      <w:r w:rsidRPr="00041D4A">
        <w:rPr>
          <w:rFonts w:ascii="Times New Roman" w:hAnsi="Times New Roman" w:cs="Times New Roman"/>
          <w:sz w:val="24"/>
        </w:rPr>
        <w:t>Legea privind asigurarea calității în educație</w:t>
      </w:r>
    </w:p>
    <w:p w:rsidR="0097710F" w:rsidRDefault="0097710F" w:rsidP="00AE3E96">
      <w:pPr>
        <w:spacing w:line="360" w:lineRule="auto"/>
        <w:rPr>
          <w:rFonts w:ascii="Times New Roman" w:hAnsi="Times New Roman" w:cs="Times New Roman"/>
          <w:b/>
          <w:sz w:val="40"/>
          <w:lang w:val="ro-RO"/>
        </w:rPr>
      </w:pPr>
    </w:p>
    <w:p w:rsidR="0097710F" w:rsidRPr="00AE3E96" w:rsidRDefault="00782746" w:rsidP="00AE3E96">
      <w:pPr>
        <w:spacing w:line="360" w:lineRule="auto"/>
        <w:jc w:val="center"/>
        <w:rPr>
          <w:sz w:val="24"/>
        </w:rPr>
      </w:pPr>
      <w:r>
        <w:rPr>
          <w:rFonts w:ascii="Times New Roman" w:hAnsi="Times New Roman" w:cs="Times New Roman"/>
          <w:b/>
          <w:sz w:val="28"/>
          <w:szCs w:val="24"/>
        </w:rPr>
        <w:br w:type="page"/>
      </w:r>
      <w:r w:rsidR="00AE3E96" w:rsidRPr="008D6715">
        <w:rPr>
          <w:rFonts w:ascii="Times New Roman" w:hAnsi="Times New Roman" w:cs="Times New Roman"/>
          <w:b/>
          <w:sz w:val="28"/>
          <w:szCs w:val="24"/>
        </w:rPr>
        <w:lastRenderedPageBreak/>
        <w:t>PREZENTAREA COMUNEI ȘI SCURTI ISTORIC AL ȘCOLII</w:t>
      </w:r>
    </w:p>
    <w:p w:rsidR="009636B4" w:rsidRPr="009636B4" w:rsidRDefault="009636B4" w:rsidP="00AE3E96">
      <w:pPr>
        <w:spacing w:after="0" w:line="360" w:lineRule="auto"/>
        <w:ind w:firstLine="708"/>
        <w:jc w:val="both"/>
        <w:rPr>
          <w:rFonts w:ascii="Times New Roman" w:eastAsia="Times New Roman" w:hAnsi="Times New Roman" w:cs="Times New Roman"/>
          <w:sz w:val="24"/>
          <w:szCs w:val="24"/>
          <w:lang w:val="ro-RO"/>
        </w:rPr>
      </w:pPr>
      <w:r w:rsidRPr="009636B4">
        <w:rPr>
          <w:rFonts w:ascii="Times New Roman" w:eastAsia="Times New Roman" w:hAnsi="Times New Roman" w:cs="Times New Roman"/>
          <w:sz w:val="24"/>
          <w:szCs w:val="24"/>
          <w:lang w:val="ro-RO"/>
        </w:rPr>
        <w:t>Dârjiu este cea mai mică comună din județul Harghita, satul Mujna este componentă a comunei și școlile sunt dintre cele mai mici unități de învățământ.</w:t>
      </w:r>
    </w:p>
    <w:p w:rsidR="00AD0C8E" w:rsidRDefault="009636B4" w:rsidP="00AE3E96">
      <w:pPr>
        <w:spacing w:after="0" w:line="360" w:lineRule="auto"/>
        <w:jc w:val="both"/>
        <w:rPr>
          <w:rFonts w:ascii="Times New Roman" w:eastAsia="Times New Roman" w:hAnsi="Times New Roman" w:cs="Times New Roman"/>
          <w:sz w:val="24"/>
          <w:szCs w:val="24"/>
          <w:lang w:val="ro-RO"/>
        </w:rPr>
      </w:pPr>
      <w:r w:rsidRPr="009636B4">
        <w:rPr>
          <w:rFonts w:ascii="Times New Roman" w:eastAsia="Times New Roman" w:hAnsi="Times New Roman" w:cs="Times New Roman"/>
          <w:sz w:val="24"/>
          <w:szCs w:val="24"/>
          <w:lang w:val="ro-RO"/>
        </w:rPr>
        <w:t xml:space="preserve">În sat se poate ajunge din mai multe direcții, dar din cauza drumurilor cel mai bun drum este dinspre Odorheiu Secuiesc- Sighișoara, spre direcția Oțeni, pentru că numai pe partea aceasta este drum asfaltat. Distanța dintre Odorheiu Secuiesc și Dârjiu este de 21 km. Comuna are </w:t>
      </w:r>
      <w:r w:rsidR="00DF0208">
        <w:rPr>
          <w:rFonts w:ascii="Times New Roman" w:eastAsia="Times New Roman" w:hAnsi="Times New Roman" w:cs="Times New Roman"/>
          <w:sz w:val="24"/>
          <w:szCs w:val="24"/>
          <w:lang w:val="ro-RO"/>
        </w:rPr>
        <w:t>851</w:t>
      </w:r>
      <w:r w:rsidRPr="009636B4">
        <w:rPr>
          <w:rFonts w:ascii="Times New Roman" w:eastAsia="Times New Roman" w:hAnsi="Times New Roman" w:cs="Times New Roman"/>
          <w:sz w:val="24"/>
          <w:szCs w:val="24"/>
          <w:lang w:val="ro-RO"/>
        </w:rPr>
        <w:t xml:space="preserve"> locuitori. În comună există doar o întreprindere, care asigură loc de muncă pentru aproximativ 20 persoane. Astfel locuitorii se ocupă mai mult cu agricultură și creșterea animalelor. Din cauza celor mai sus amintite situația materială a elevilor este destul de precară, sunt familii, mai ales romii care au </w:t>
      </w:r>
      <w:r w:rsidR="00AD0C8E">
        <w:rPr>
          <w:rFonts w:ascii="Times New Roman" w:eastAsia="Times New Roman" w:hAnsi="Times New Roman" w:cs="Times New Roman"/>
          <w:sz w:val="24"/>
          <w:szCs w:val="24"/>
          <w:lang w:val="ro-RO"/>
        </w:rPr>
        <w:t>un nivel de trai foarte scăzut.</w:t>
      </w:r>
    </w:p>
    <w:p w:rsidR="00AD0C8E" w:rsidRDefault="009636B4" w:rsidP="00AE3E96">
      <w:pPr>
        <w:spacing w:after="0" w:line="360" w:lineRule="auto"/>
        <w:ind w:firstLine="708"/>
        <w:jc w:val="both"/>
        <w:rPr>
          <w:rFonts w:ascii="Times New Roman" w:eastAsia="Times New Roman" w:hAnsi="Times New Roman" w:cs="Times New Roman"/>
          <w:sz w:val="24"/>
          <w:szCs w:val="24"/>
          <w:lang w:val="ro-RO"/>
        </w:rPr>
      </w:pPr>
      <w:r w:rsidRPr="009636B4">
        <w:rPr>
          <w:rFonts w:ascii="Times New Roman" w:eastAsia="Times New Roman" w:hAnsi="Times New Roman" w:cs="Times New Roman"/>
          <w:sz w:val="24"/>
          <w:szCs w:val="24"/>
          <w:lang w:val="ro-RO"/>
        </w:rPr>
        <w:t>Primele descrieri despre școală din Dârjiu sunt din 1751, care se găsesc în actele bisericii unitariene din Dârjiu, dar este sigur, că a existat o școală cu mult timp înainte. Școala gimnazială, clasele V-VIII, s-au desființat în Mujna în anul 1976, iar elevii fac navetă la Dârjiu. Numărul elevilor în Dârjiu astfel s-a ridicat, școala veche nu mai era de ajuns. A trebuit să construiască o școală nouă. Construcția a început în anul 1978. Banii necesari am primit de la Consiliul Județean Harghita, Inspectoratul Școlar Harghita și de la locuitorii comunei.</w:t>
      </w:r>
    </w:p>
    <w:p w:rsidR="009636B4" w:rsidRPr="009636B4" w:rsidRDefault="009636B4" w:rsidP="00AE3E96">
      <w:pPr>
        <w:spacing w:after="0" w:line="360" w:lineRule="auto"/>
        <w:ind w:firstLine="708"/>
        <w:jc w:val="both"/>
        <w:rPr>
          <w:rFonts w:ascii="Times New Roman" w:eastAsia="Times New Roman" w:hAnsi="Times New Roman" w:cs="Times New Roman"/>
          <w:sz w:val="24"/>
          <w:szCs w:val="24"/>
          <w:lang w:val="ro-RO"/>
        </w:rPr>
      </w:pPr>
      <w:r w:rsidRPr="009636B4">
        <w:rPr>
          <w:rFonts w:ascii="Times New Roman" w:eastAsia="Times New Roman" w:hAnsi="Times New Roman" w:cs="Times New Roman"/>
          <w:sz w:val="24"/>
          <w:szCs w:val="24"/>
          <w:lang w:val="ro-RO"/>
        </w:rPr>
        <w:t>Construcția s-a desfășurat prin munca voluntară a locuitorilor sub îndrumarea unui maistru constructor local.</w:t>
      </w:r>
    </w:p>
    <w:p w:rsidR="00AD0C8E" w:rsidRDefault="009636B4" w:rsidP="00AE3E96">
      <w:pPr>
        <w:spacing w:after="0" w:line="360" w:lineRule="auto"/>
        <w:jc w:val="both"/>
        <w:rPr>
          <w:rFonts w:ascii="Times New Roman" w:eastAsia="Times New Roman" w:hAnsi="Times New Roman" w:cs="Times New Roman"/>
          <w:sz w:val="24"/>
          <w:szCs w:val="24"/>
          <w:lang w:val="ro-RO"/>
        </w:rPr>
      </w:pPr>
      <w:r w:rsidRPr="009636B4">
        <w:rPr>
          <w:rFonts w:ascii="Times New Roman" w:eastAsia="Times New Roman" w:hAnsi="Times New Roman" w:cs="Times New Roman"/>
          <w:sz w:val="24"/>
          <w:szCs w:val="24"/>
          <w:lang w:val="ro-RO"/>
        </w:rPr>
        <w:t>Predarea școlii a fost pe 11 ianuarie 1981, școala cea nouă are opt săli de clase, laboratoare și are toate cond</w:t>
      </w:r>
      <w:r w:rsidR="00AD0C8E">
        <w:rPr>
          <w:rFonts w:ascii="Times New Roman" w:eastAsia="Times New Roman" w:hAnsi="Times New Roman" w:cs="Times New Roman"/>
          <w:sz w:val="24"/>
          <w:szCs w:val="24"/>
          <w:lang w:val="ro-RO"/>
        </w:rPr>
        <w:t>ițiile necesare pentru predare.</w:t>
      </w:r>
    </w:p>
    <w:p w:rsidR="00AD0C8E" w:rsidRDefault="009636B4" w:rsidP="00AE3E96">
      <w:pPr>
        <w:spacing w:after="0" w:line="360" w:lineRule="auto"/>
        <w:ind w:firstLine="708"/>
        <w:jc w:val="both"/>
        <w:rPr>
          <w:rFonts w:ascii="Times New Roman" w:eastAsia="Times New Roman" w:hAnsi="Times New Roman" w:cs="Times New Roman"/>
          <w:sz w:val="24"/>
          <w:szCs w:val="24"/>
          <w:lang w:val="ro-RO"/>
        </w:rPr>
      </w:pPr>
      <w:r w:rsidRPr="009636B4">
        <w:rPr>
          <w:rFonts w:ascii="Times New Roman" w:eastAsia="Times New Roman" w:hAnsi="Times New Roman" w:cs="Times New Roman"/>
          <w:sz w:val="24"/>
          <w:szCs w:val="24"/>
          <w:lang w:val="ro-RO"/>
        </w:rPr>
        <w:t>Școala, la data de 21 mai 2001, printr-o serbare festivă ia numele „János Zsigmond”. S-a ales acest nume pentru că János Zsigmond a fost primul principe unitarian în Transilvania. La această serbare au participat deputații zonei Odorheiului, reprezentanții Inspectoratului Școlar Județean, invitații din comunele înfrățite, conducătorii comunei, profesorii, părinții și elevii.</w:t>
      </w:r>
    </w:p>
    <w:p w:rsidR="009636B4" w:rsidRPr="009636B4" w:rsidRDefault="009636B4" w:rsidP="00AE3E96">
      <w:pPr>
        <w:spacing w:after="0" w:line="360" w:lineRule="auto"/>
        <w:ind w:firstLine="708"/>
        <w:jc w:val="both"/>
        <w:rPr>
          <w:rFonts w:ascii="Times New Roman" w:eastAsia="Times New Roman" w:hAnsi="Times New Roman" w:cs="Times New Roman"/>
          <w:sz w:val="24"/>
          <w:szCs w:val="24"/>
          <w:lang w:val="ro-RO"/>
        </w:rPr>
      </w:pPr>
      <w:r w:rsidRPr="009636B4">
        <w:rPr>
          <w:rFonts w:ascii="Times New Roman" w:eastAsia="Times New Roman" w:hAnsi="Times New Roman" w:cs="Times New Roman"/>
          <w:sz w:val="24"/>
          <w:szCs w:val="24"/>
          <w:lang w:val="ro-RO"/>
        </w:rPr>
        <w:t>Între anii 2007-2008 s-a făcut o reînnoire în valoare de 432 milioane lei, finanțat de Guvernul României: a fost schimbat acoperișul clădirii, în clase podeaua, băncile, toate ușile și ferestrele, WC-ul din clădire și frontul clădirii a fost nou vopsit.</w:t>
      </w:r>
    </w:p>
    <w:p w:rsidR="008D6715" w:rsidRPr="008D6715" w:rsidRDefault="008D6715" w:rsidP="00AE3E96">
      <w:pPr>
        <w:spacing w:after="0" w:line="360" w:lineRule="auto"/>
        <w:ind w:firstLine="708"/>
        <w:jc w:val="both"/>
        <w:rPr>
          <w:rFonts w:ascii="Times New Roman" w:eastAsia="Times New Roman" w:hAnsi="Times New Roman" w:cs="Times New Roman"/>
          <w:sz w:val="24"/>
          <w:szCs w:val="24"/>
          <w:lang w:val="ro-RO"/>
        </w:rPr>
      </w:pPr>
      <w:r w:rsidRPr="008D6715">
        <w:rPr>
          <w:rFonts w:ascii="Times New Roman" w:hAnsi="Times New Roman" w:cs="Times New Roman"/>
          <w:sz w:val="24"/>
          <w:szCs w:val="24"/>
          <w:lang w:val="ro-RO"/>
        </w:rPr>
        <w:t xml:space="preserve">În </w:t>
      </w:r>
      <w:r w:rsidRPr="008D6715">
        <w:rPr>
          <w:rFonts w:ascii="Times New Roman" w:hAnsi="Times New Roman" w:cs="Times New Roman"/>
          <w:spacing w:val="14"/>
          <w:sz w:val="24"/>
          <w:szCs w:val="24"/>
          <w:lang w:val="ro-RO"/>
        </w:rPr>
        <w:t xml:space="preserve"> </w:t>
      </w:r>
      <w:r w:rsidRPr="008D6715">
        <w:rPr>
          <w:rFonts w:ascii="Times New Roman" w:hAnsi="Times New Roman" w:cs="Times New Roman"/>
          <w:spacing w:val="-1"/>
          <w:sz w:val="24"/>
          <w:szCs w:val="24"/>
          <w:lang w:val="ro-RO"/>
        </w:rPr>
        <w:t>c</w:t>
      </w:r>
      <w:r w:rsidRPr="008D6715">
        <w:rPr>
          <w:rFonts w:ascii="Times New Roman" w:hAnsi="Times New Roman" w:cs="Times New Roman"/>
          <w:sz w:val="24"/>
          <w:szCs w:val="24"/>
          <w:lang w:val="ro-RO"/>
        </w:rPr>
        <w:t>a</w:t>
      </w:r>
      <w:r w:rsidRPr="008D6715">
        <w:rPr>
          <w:rFonts w:ascii="Times New Roman" w:hAnsi="Times New Roman" w:cs="Times New Roman"/>
          <w:spacing w:val="1"/>
          <w:sz w:val="24"/>
          <w:szCs w:val="24"/>
          <w:lang w:val="ro-RO"/>
        </w:rPr>
        <w:t>d</w:t>
      </w:r>
      <w:r w:rsidRPr="008D6715">
        <w:rPr>
          <w:rFonts w:ascii="Times New Roman" w:hAnsi="Times New Roman" w:cs="Times New Roman"/>
          <w:spacing w:val="-2"/>
          <w:sz w:val="24"/>
          <w:szCs w:val="24"/>
          <w:lang w:val="ro-RO"/>
        </w:rPr>
        <w:t>r</w:t>
      </w:r>
      <w:r w:rsidRPr="008D6715">
        <w:rPr>
          <w:rFonts w:ascii="Times New Roman" w:hAnsi="Times New Roman" w:cs="Times New Roman"/>
          <w:spacing w:val="1"/>
          <w:sz w:val="24"/>
          <w:szCs w:val="24"/>
          <w:lang w:val="ro-RO"/>
        </w:rPr>
        <w:t>u</w:t>
      </w:r>
      <w:r w:rsidRPr="008D6715">
        <w:rPr>
          <w:rFonts w:ascii="Times New Roman" w:hAnsi="Times New Roman" w:cs="Times New Roman"/>
          <w:sz w:val="24"/>
          <w:szCs w:val="24"/>
          <w:lang w:val="ro-RO"/>
        </w:rPr>
        <w:t xml:space="preserve">l </w:t>
      </w:r>
      <w:r w:rsidRPr="008D6715">
        <w:rPr>
          <w:rFonts w:ascii="Times New Roman" w:hAnsi="Times New Roman" w:cs="Times New Roman"/>
          <w:spacing w:val="11"/>
          <w:sz w:val="24"/>
          <w:szCs w:val="24"/>
          <w:lang w:val="ro-RO"/>
        </w:rPr>
        <w:t xml:space="preserve"> </w:t>
      </w:r>
      <w:r w:rsidRPr="008D6715">
        <w:rPr>
          <w:rFonts w:ascii="Times New Roman" w:hAnsi="Times New Roman" w:cs="Times New Roman"/>
          <w:spacing w:val="1"/>
          <w:sz w:val="24"/>
          <w:szCs w:val="24"/>
          <w:lang w:val="ro-RO"/>
        </w:rPr>
        <w:t>un</w:t>
      </w:r>
      <w:r w:rsidRPr="008D6715">
        <w:rPr>
          <w:rFonts w:ascii="Times New Roman" w:hAnsi="Times New Roman" w:cs="Times New Roman"/>
          <w:spacing w:val="-2"/>
          <w:sz w:val="24"/>
          <w:szCs w:val="24"/>
          <w:lang w:val="ro-RO"/>
        </w:rPr>
        <w:t>i</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ă</w:t>
      </w:r>
      <w:r w:rsidRPr="008D6715">
        <w:rPr>
          <w:rFonts w:ascii="Times New Roman" w:hAnsi="Times New Roman" w:cs="Times New Roman"/>
          <w:spacing w:val="1"/>
          <w:sz w:val="24"/>
          <w:szCs w:val="24"/>
          <w:lang w:val="ro-RO"/>
        </w:rPr>
        <w:t>ţ</w:t>
      </w:r>
      <w:r w:rsidRPr="008D6715">
        <w:rPr>
          <w:rFonts w:ascii="Times New Roman" w:hAnsi="Times New Roman" w:cs="Times New Roman"/>
          <w:sz w:val="24"/>
          <w:szCs w:val="24"/>
          <w:lang w:val="ro-RO"/>
        </w:rPr>
        <w:t xml:space="preserve">ii </w:t>
      </w:r>
      <w:r w:rsidRPr="008D6715">
        <w:rPr>
          <w:rFonts w:ascii="Times New Roman" w:hAnsi="Times New Roman" w:cs="Times New Roman"/>
          <w:spacing w:val="11"/>
          <w:sz w:val="24"/>
          <w:szCs w:val="24"/>
          <w:lang w:val="ro-RO"/>
        </w:rPr>
        <w:t xml:space="preserve"> </w:t>
      </w:r>
      <w:r w:rsidRPr="008D6715">
        <w:rPr>
          <w:rFonts w:ascii="Times New Roman" w:hAnsi="Times New Roman" w:cs="Times New Roman"/>
          <w:spacing w:val="1"/>
          <w:sz w:val="24"/>
          <w:szCs w:val="24"/>
          <w:lang w:val="ro-RO"/>
        </w:rPr>
        <w:t>d</w:t>
      </w:r>
      <w:r w:rsidRPr="008D6715">
        <w:rPr>
          <w:rFonts w:ascii="Times New Roman" w:hAnsi="Times New Roman" w:cs="Times New Roman"/>
          <w:sz w:val="24"/>
          <w:szCs w:val="24"/>
          <w:lang w:val="ro-RO"/>
        </w:rPr>
        <w:t xml:space="preserve">e </w:t>
      </w:r>
      <w:r w:rsidRPr="008D6715">
        <w:rPr>
          <w:rFonts w:ascii="Times New Roman" w:hAnsi="Times New Roman" w:cs="Times New Roman"/>
          <w:spacing w:val="12"/>
          <w:sz w:val="24"/>
          <w:szCs w:val="24"/>
          <w:lang w:val="ro-RO"/>
        </w:rPr>
        <w:t xml:space="preserve"> </w:t>
      </w:r>
      <w:r w:rsidRPr="008D6715">
        <w:rPr>
          <w:rFonts w:ascii="Times New Roman" w:hAnsi="Times New Roman" w:cs="Times New Roman"/>
          <w:sz w:val="24"/>
          <w:szCs w:val="24"/>
          <w:lang w:val="ro-RO"/>
        </w:rPr>
        <w:t>î</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vă</w:t>
      </w:r>
      <w:r w:rsidRPr="008D6715">
        <w:rPr>
          <w:rFonts w:ascii="Times New Roman" w:hAnsi="Times New Roman" w:cs="Times New Roman"/>
          <w:spacing w:val="1"/>
          <w:sz w:val="24"/>
          <w:szCs w:val="24"/>
          <w:lang w:val="ro-RO"/>
        </w:rPr>
        <w:t>ţ</w:t>
      </w:r>
      <w:r w:rsidRPr="008D6715">
        <w:rPr>
          <w:rFonts w:ascii="Times New Roman" w:hAnsi="Times New Roman" w:cs="Times New Roman"/>
          <w:sz w:val="24"/>
          <w:szCs w:val="24"/>
          <w:lang w:val="ro-RO"/>
        </w:rPr>
        <w:t>ămâ</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 xml:space="preserve">t </w:t>
      </w:r>
      <w:r w:rsidRPr="008D6715">
        <w:rPr>
          <w:rFonts w:ascii="Times New Roman" w:hAnsi="Times New Roman" w:cs="Times New Roman"/>
          <w:spacing w:val="17"/>
          <w:sz w:val="24"/>
          <w:szCs w:val="24"/>
          <w:lang w:val="ro-RO"/>
        </w:rPr>
        <w:t xml:space="preserve"> </w:t>
      </w:r>
      <w:r w:rsidRPr="008D6715">
        <w:rPr>
          <w:rFonts w:ascii="Times New Roman" w:hAnsi="Times New Roman" w:cs="Times New Roman"/>
          <w:spacing w:val="1"/>
          <w:sz w:val="24"/>
          <w:szCs w:val="24"/>
          <w:lang w:val="ro-RO"/>
        </w:rPr>
        <w:t>p</w:t>
      </w:r>
      <w:r w:rsidRPr="008D6715">
        <w:rPr>
          <w:rFonts w:ascii="Times New Roman" w:hAnsi="Times New Roman" w:cs="Times New Roman"/>
          <w:sz w:val="24"/>
          <w:szCs w:val="24"/>
          <w:lang w:val="ro-RO"/>
        </w:rPr>
        <w:t>r</w:t>
      </w:r>
      <w:r w:rsidRPr="008D6715">
        <w:rPr>
          <w:rFonts w:ascii="Times New Roman" w:hAnsi="Times New Roman" w:cs="Times New Roman"/>
          <w:spacing w:val="1"/>
          <w:sz w:val="24"/>
          <w:szCs w:val="24"/>
          <w:lang w:val="ro-RO"/>
        </w:rPr>
        <w:t>e</w:t>
      </w:r>
      <w:r w:rsidRPr="008D6715">
        <w:rPr>
          <w:rFonts w:ascii="Times New Roman" w:hAnsi="Times New Roman" w:cs="Times New Roman"/>
          <w:spacing w:val="-1"/>
          <w:sz w:val="24"/>
          <w:szCs w:val="24"/>
          <w:lang w:val="ro-RO"/>
        </w:rPr>
        <w:t>universit</w:t>
      </w:r>
      <w:r w:rsidRPr="008D6715">
        <w:rPr>
          <w:rFonts w:ascii="Times New Roman" w:hAnsi="Times New Roman" w:cs="Times New Roman"/>
          <w:sz w:val="24"/>
          <w:szCs w:val="24"/>
          <w:lang w:val="ro-RO"/>
        </w:rPr>
        <w:t xml:space="preserve">ar </w:t>
      </w:r>
      <w:r w:rsidRPr="008D6715">
        <w:rPr>
          <w:rFonts w:ascii="Times New Roman" w:hAnsi="Times New Roman" w:cs="Times New Roman"/>
          <w:spacing w:val="13"/>
          <w:sz w:val="24"/>
          <w:szCs w:val="24"/>
          <w:lang w:val="ro-RO"/>
        </w:rPr>
        <w:t xml:space="preserve"> </w:t>
      </w:r>
      <w:r w:rsidRPr="008D6715">
        <w:rPr>
          <w:rFonts w:ascii="Times New Roman" w:hAnsi="Times New Roman" w:cs="Times New Roman"/>
          <w:sz w:val="24"/>
          <w:szCs w:val="24"/>
          <w:lang w:val="ro-RO"/>
        </w:rPr>
        <w:t xml:space="preserve">Școlii </w:t>
      </w:r>
      <w:r w:rsidRPr="008D6715">
        <w:rPr>
          <w:rFonts w:ascii="Times New Roman" w:hAnsi="Times New Roman" w:cs="Times New Roman"/>
          <w:spacing w:val="14"/>
          <w:sz w:val="24"/>
          <w:szCs w:val="24"/>
          <w:lang w:val="ro-RO"/>
        </w:rPr>
        <w:t xml:space="preserve"> </w:t>
      </w:r>
      <w:r w:rsidRPr="008D6715">
        <w:rPr>
          <w:rFonts w:ascii="Times New Roman" w:hAnsi="Times New Roman" w:cs="Times New Roman"/>
          <w:sz w:val="24"/>
          <w:szCs w:val="24"/>
          <w:lang w:val="ro-RO"/>
        </w:rPr>
        <w:t>Gi</w:t>
      </w:r>
      <w:r w:rsidRPr="008D6715">
        <w:rPr>
          <w:rFonts w:ascii="Times New Roman" w:hAnsi="Times New Roman" w:cs="Times New Roman"/>
          <w:spacing w:val="-2"/>
          <w:sz w:val="24"/>
          <w:szCs w:val="24"/>
          <w:lang w:val="ro-RO"/>
        </w:rPr>
        <w:t>m</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a</w:t>
      </w:r>
      <w:r w:rsidRPr="008D6715">
        <w:rPr>
          <w:rFonts w:ascii="Times New Roman" w:hAnsi="Times New Roman" w:cs="Times New Roman"/>
          <w:spacing w:val="1"/>
          <w:sz w:val="24"/>
          <w:szCs w:val="24"/>
          <w:lang w:val="ro-RO"/>
        </w:rPr>
        <w:t>z</w:t>
      </w:r>
      <w:r w:rsidRPr="008D6715">
        <w:rPr>
          <w:rFonts w:ascii="Times New Roman" w:hAnsi="Times New Roman" w:cs="Times New Roman"/>
          <w:sz w:val="24"/>
          <w:szCs w:val="24"/>
          <w:lang w:val="ro-RO"/>
        </w:rPr>
        <w:t>ia</w:t>
      </w:r>
      <w:r w:rsidRPr="008D6715">
        <w:rPr>
          <w:rFonts w:ascii="Times New Roman" w:hAnsi="Times New Roman" w:cs="Times New Roman"/>
          <w:spacing w:val="-2"/>
          <w:sz w:val="24"/>
          <w:szCs w:val="24"/>
          <w:lang w:val="ro-RO"/>
        </w:rPr>
        <w:t>l</w:t>
      </w:r>
      <w:r w:rsidRPr="008D6715">
        <w:rPr>
          <w:rFonts w:ascii="Times New Roman" w:hAnsi="Times New Roman" w:cs="Times New Roman"/>
          <w:sz w:val="24"/>
          <w:szCs w:val="24"/>
          <w:lang w:val="ro-RO"/>
        </w:rPr>
        <w:t xml:space="preserve">e </w:t>
      </w:r>
      <w:r w:rsidRPr="008D6715">
        <w:rPr>
          <w:rFonts w:ascii="Times New Roman" w:hAnsi="Times New Roman" w:cs="Times New Roman"/>
          <w:spacing w:val="14"/>
          <w:sz w:val="24"/>
          <w:szCs w:val="24"/>
          <w:lang w:val="ro-RO"/>
        </w:rPr>
        <w:t xml:space="preserve"> </w:t>
      </w:r>
      <w:r w:rsidRPr="008D6715">
        <w:rPr>
          <w:rFonts w:ascii="Times New Roman" w:hAnsi="Times New Roman" w:cs="Times New Roman"/>
          <w:spacing w:val="-2"/>
          <w:sz w:val="24"/>
          <w:szCs w:val="24"/>
          <w:lang w:val="ro-RO"/>
        </w:rPr>
        <w:t>„</w:t>
      </w:r>
      <w:r w:rsidRPr="008D6715">
        <w:rPr>
          <w:rFonts w:ascii="Times New Roman" w:hAnsi="Times New Roman" w:cs="Times New Roman"/>
          <w:spacing w:val="1"/>
          <w:sz w:val="24"/>
          <w:szCs w:val="24"/>
          <w:lang w:val="ro-RO"/>
        </w:rPr>
        <w:t>János Zsigmond</w:t>
      </w:r>
      <w:r w:rsidRPr="008D6715">
        <w:rPr>
          <w:rFonts w:ascii="Times New Roman" w:hAnsi="Times New Roman" w:cs="Times New Roman"/>
          <w:sz w:val="24"/>
          <w:szCs w:val="24"/>
          <w:lang w:val="ro-RO"/>
        </w:rPr>
        <w:t xml:space="preserve">” </w:t>
      </w:r>
      <w:r w:rsidRPr="008D6715">
        <w:rPr>
          <w:rFonts w:ascii="Times New Roman" w:hAnsi="Times New Roman" w:cs="Times New Roman"/>
          <w:spacing w:val="18"/>
          <w:sz w:val="24"/>
          <w:szCs w:val="24"/>
          <w:lang w:val="ro-RO"/>
        </w:rPr>
        <w:t xml:space="preserve"> </w:t>
      </w:r>
      <w:r w:rsidRPr="008D6715">
        <w:rPr>
          <w:rFonts w:ascii="Times New Roman" w:hAnsi="Times New Roman" w:cs="Times New Roman"/>
          <w:spacing w:val="-3"/>
          <w:sz w:val="24"/>
          <w:szCs w:val="24"/>
          <w:lang w:val="ro-RO"/>
        </w:rPr>
        <w:t>s</w:t>
      </w:r>
      <w:r w:rsidRPr="008D6715">
        <w:rPr>
          <w:rFonts w:ascii="Times New Roman" w:hAnsi="Times New Roman" w:cs="Times New Roman"/>
          <w:sz w:val="24"/>
          <w:szCs w:val="24"/>
          <w:lang w:val="ro-RO"/>
        </w:rPr>
        <w:t xml:space="preserve">e </w:t>
      </w:r>
      <w:r w:rsidRPr="008D6715">
        <w:rPr>
          <w:rFonts w:ascii="Times New Roman" w:hAnsi="Times New Roman" w:cs="Times New Roman"/>
          <w:spacing w:val="1"/>
          <w:sz w:val="24"/>
          <w:szCs w:val="24"/>
          <w:lang w:val="ro-RO"/>
        </w:rPr>
        <w:t>d</w:t>
      </w:r>
      <w:r w:rsidRPr="008D6715">
        <w:rPr>
          <w:rFonts w:ascii="Times New Roman" w:hAnsi="Times New Roman" w:cs="Times New Roman"/>
          <w:sz w:val="24"/>
          <w:szCs w:val="24"/>
          <w:lang w:val="ro-RO"/>
        </w:rPr>
        <w:t>es</w:t>
      </w:r>
      <w:r w:rsidRPr="008D6715">
        <w:rPr>
          <w:rFonts w:ascii="Times New Roman" w:hAnsi="Times New Roman" w:cs="Times New Roman"/>
          <w:spacing w:val="1"/>
          <w:sz w:val="24"/>
          <w:szCs w:val="24"/>
          <w:lang w:val="ro-RO"/>
        </w:rPr>
        <w:t>f</w:t>
      </w:r>
      <w:r w:rsidRPr="008D6715">
        <w:rPr>
          <w:rFonts w:ascii="Times New Roman" w:hAnsi="Times New Roman" w:cs="Times New Roman"/>
          <w:sz w:val="24"/>
          <w:szCs w:val="24"/>
          <w:lang w:val="ro-RO"/>
        </w:rPr>
        <w:t>ăşo</w:t>
      </w:r>
      <w:r w:rsidRPr="008D6715">
        <w:rPr>
          <w:rFonts w:ascii="Times New Roman" w:hAnsi="Times New Roman" w:cs="Times New Roman"/>
          <w:spacing w:val="-1"/>
          <w:sz w:val="24"/>
          <w:szCs w:val="24"/>
          <w:lang w:val="ro-RO"/>
        </w:rPr>
        <w:t>a</w:t>
      </w:r>
      <w:r w:rsidRPr="008D6715">
        <w:rPr>
          <w:rFonts w:ascii="Times New Roman" w:hAnsi="Times New Roman" w:cs="Times New Roman"/>
          <w:sz w:val="24"/>
          <w:szCs w:val="24"/>
          <w:lang w:val="ro-RO"/>
        </w:rPr>
        <w:t xml:space="preserve">ră  </w:t>
      </w:r>
      <w:r w:rsidRPr="008D6715">
        <w:rPr>
          <w:rFonts w:ascii="Times New Roman" w:hAnsi="Times New Roman" w:cs="Times New Roman"/>
          <w:spacing w:val="3"/>
          <w:sz w:val="24"/>
          <w:szCs w:val="24"/>
          <w:lang w:val="ro-RO"/>
        </w:rPr>
        <w:t xml:space="preserve"> </w:t>
      </w:r>
      <w:r w:rsidRPr="008D6715">
        <w:rPr>
          <w:rFonts w:ascii="Times New Roman" w:hAnsi="Times New Roman" w:cs="Times New Roman"/>
          <w:sz w:val="24"/>
          <w:szCs w:val="24"/>
          <w:lang w:val="ro-RO"/>
        </w:rPr>
        <w:t>activit</w:t>
      </w:r>
      <w:r w:rsidRPr="008D6715">
        <w:rPr>
          <w:rFonts w:ascii="Times New Roman" w:hAnsi="Times New Roman" w:cs="Times New Roman"/>
          <w:spacing w:val="-2"/>
          <w:sz w:val="24"/>
          <w:szCs w:val="24"/>
          <w:lang w:val="ro-RO"/>
        </w:rPr>
        <w:t>ă</w:t>
      </w:r>
      <w:r w:rsidRPr="008D6715">
        <w:rPr>
          <w:rFonts w:ascii="Times New Roman" w:hAnsi="Times New Roman" w:cs="Times New Roman"/>
          <w:spacing w:val="1"/>
          <w:sz w:val="24"/>
          <w:szCs w:val="24"/>
          <w:lang w:val="ro-RO"/>
        </w:rPr>
        <w:t>ţ</w:t>
      </w:r>
      <w:r w:rsidRPr="008D6715">
        <w:rPr>
          <w:rFonts w:ascii="Times New Roman" w:hAnsi="Times New Roman" w:cs="Times New Roman"/>
          <w:sz w:val="24"/>
          <w:szCs w:val="24"/>
          <w:lang w:val="ro-RO"/>
        </w:rPr>
        <w:t xml:space="preserve">i  </w:t>
      </w:r>
      <w:r w:rsidRPr="008D6715">
        <w:rPr>
          <w:rFonts w:ascii="Times New Roman" w:hAnsi="Times New Roman" w:cs="Times New Roman"/>
          <w:spacing w:val="3"/>
          <w:sz w:val="24"/>
          <w:szCs w:val="24"/>
          <w:lang w:val="ro-RO"/>
        </w:rPr>
        <w:t xml:space="preserve"> </w:t>
      </w:r>
      <w:r w:rsidRPr="008D6715">
        <w:rPr>
          <w:rFonts w:ascii="Times New Roman" w:hAnsi="Times New Roman" w:cs="Times New Roman"/>
          <w:spacing w:val="-1"/>
          <w:sz w:val="24"/>
          <w:szCs w:val="24"/>
          <w:lang w:val="ro-RO"/>
        </w:rPr>
        <w:t>d</w:t>
      </w:r>
      <w:r w:rsidRPr="008D6715">
        <w:rPr>
          <w:rFonts w:ascii="Times New Roman" w:hAnsi="Times New Roman" w:cs="Times New Roman"/>
          <w:sz w:val="24"/>
          <w:szCs w:val="24"/>
          <w:lang w:val="ro-RO"/>
        </w:rPr>
        <w:t xml:space="preserve">e  </w:t>
      </w:r>
      <w:r w:rsidRPr="008D6715">
        <w:rPr>
          <w:rFonts w:ascii="Times New Roman" w:hAnsi="Times New Roman" w:cs="Times New Roman"/>
          <w:spacing w:val="3"/>
          <w:sz w:val="24"/>
          <w:szCs w:val="24"/>
          <w:lang w:val="ro-RO"/>
        </w:rPr>
        <w:t xml:space="preserve"> </w:t>
      </w:r>
      <w:r w:rsidRPr="008D6715">
        <w:rPr>
          <w:rFonts w:ascii="Times New Roman" w:hAnsi="Times New Roman" w:cs="Times New Roman"/>
          <w:sz w:val="24"/>
          <w:szCs w:val="24"/>
          <w:lang w:val="ro-RO"/>
        </w:rPr>
        <w:t>î</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vă</w:t>
      </w:r>
      <w:r w:rsidRPr="008D6715">
        <w:rPr>
          <w:rFonts w:ascii="Times New Roman" w:hAnsi="Times New Roman" w:cs="Times New Roman"/>
          <w:spacing w:val="1"/>
          <w:sz w:val="24"/>
          <w:szCs w:val="24"/>
          <w:lang w:val="ro-RO"/>
        </w:rPr>
        <w:t>ţ</w:t>
      </w:r>
      <w:r w:rsidRPr="008D6715">
        <w:rPr>
          <w:rFonts w:ascii="Times New Roman" w:hAnsi="Times New Roman" w:cs="Times New Roman"/>
          <w:sz w:val="24"/>
          <w:szCs w:val="24"/>
          <w:lang w:val="ro-RO"/>
        </w:rPr>
        <w:t>ăm</w:t>
      </w:r>
      <w:r w:rsidRPr="008D6715">
        <w:rPr>
          <w:rFonts w:ascii="Times New Roman" w:hAnsi="Times New Roman" w:cs="Times New Roman"/>
          <w:spacing w:val="-2"/>
          <w:sz w:val="24"/>
          <w:szCs w:val="24"/>
          <w:lang w:val="ro-RO"/>
        </w:rPr>
        <w:t>â</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 xml:space="preserve">t  </w:t>
      </w:r>
      <w:r w:rsidRPr="008D6715">
        <w:rPr>
          <w:rFonts w:ascii="Times New Roman" w:hAnsi="Times New Roman" w:cs="Times New Roman"/>
          <w:spacing w:val="4"/>
          <w:sz w:val="24"/>
          <w:szCs w:val="24"/>
          <w:lang w:val="ro-RO"/>
        </w:rPr>
        <w:t xml:space="preserve"> </w:t>
      </w:r>
      <w:r w:rsidRPr="008D6715">
        <w:rPr>
          <w:rFonts w:ascii="Times New Roman" w:hAnsi="Times New Roman" w:cs="Times New Roman"/>
          <w:sz w:val="24"/>
          <w:szCs w:val="24"/>
          <w:lang w:val="ro-RO"/>
        </w:rPr>
        <w:t>a</w:t>
      </w:r>
      <w:r w:rsidRPr="008D6715">
        <w:rPr>
          <w:rFonts w:ascii="Times New Roman" w:hAnsi="Times New Roman" w:cs="Times New Roman"/>
          <w:spacing w:val="1"/>
          <w:sz w:val="24"/>
          <w:szCs w:val="24"/>
          <w:lang w:val="ro-RO"/>
        </w:rPr>
        <w:t>d</w:t>
      </w:r>
      <w:r w:rsidRPr="008D6715">
        <w:rPr>
          <w:rFonts w:ascii="Times New Roman" w:hAnsi="Times New Roman" w:cs="Times New Roman"/>
          <w:spacing w:val="-2"/>
          <w:sz w:val="24"/>
          <w:szCs w:val="24"/>
          <w:lang w:val="ro-RO"/>
        </w:rPr>
        <w:t>r</w:t>
      </w:r>
      <w:r w:rsidRPr="008D6715">
        <w:rPr>
          <w:rFonts w:ascii="Times New Roman" w:hAnsi="Times New Roman" w:cs="Times New Roman"/>
          <w:sz w:val="24"/>
          <w:szCs w:val="24"/>
          <w:lang w:val="ro-RO"/>
        </w:rPr>
        <w:t>esa</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 xml:space="preserve">e  </w:t>
      </w:r>
      <w:r w:rsidRPr="008D6715">
        <w:rPr>
          <w:rFonts w:ascii="Times New Roman" w:hAnsi="Times New Roman" w:cs="Times New Roman"/>
          <w:spacing w:val="1"/>
          <w:sz w:val="24"/>
          <w:szCs w:val="24"/>
          <w:lang w:val="ro-RO"/>
        </w:rPr>
        <w:t xml:space="preserve"> </w:t>
      </w:r>
      <w:r w:rsidRPr="008D6715">
        <w:rPr>
          <w:rFonts w:ascii="Times New Roman" w:hAnsi="Times New Roman" w:cs="Times New Roman"/>
          <w:sz w:val="24"/>
          <w:szCs w:val="24"/>
          <w:lang w:val="ro-RO"/>
        </w:rPr>
        <w:t>el</w:t>
      </w:r>
      <w:r w:rsidRPr="008D6715">
        <w:rPr>
          <w:rFonts w:ascii="Times New Roman" w:hAnsi="Times New Roman" w:cs="Times New Roman"/>
          <w:spacing w:val="1"/>
          <w:sz w:val="24"/>
          <w:szCs w:val="24"/>
          <w:lang w:val="ro-RO"/>
        </w:rPr>
        <w:t>e</w:t>
      </w:r>
      <w:r w:rsidRPr="008D6715">
        <w:rPr>
          <w:rFonts w:ascii="Times New Roman" w:hAnsi="Times New Roman" w:cs="Times New Roman"/>
          <w:sz w:val="24"/>
          <w:szCs w:val="24"/>
          <w:lang w:val="ro-RO"/>
        </w:rPr>
        <w:t xml:space="preserve">vilor  </w:t>
      </w:r>
      <w:r w:rsidRPr="008D6715">
        <w:rPr>
          <w:rFonts w:ascii="Times New Roman" w:hAnsi="Times New Roman" w:cs="Times New Roman"/>
          <w:spacing w:val="3"/>
          <w:sz w:val="24"/>
          <w:szCs w:val="24"/>
          <w:lang w:val="ro-RO"/>
        </w:rPr>
        <w:t xml:space="preserve"> </w:t>
      </w:r>
      <w:r w:rsidRPr="008D6715">
        <w:rPr>
          <w:rFonts w:ascii="Times New Roman" w:hAnsi="Times New Roman" w:cs="Times New Roman"/>
          <w:sz w:val="24"/>
          <w:szCs w:val="24"/>
          <w:lang w:val="ro-RO"/>
        </w:rPr>
        <w:t>a</w:t>
      </w:r>
      <w:r w:rsidRPr="008D6715">
        <w:rPr>
          <w:rFonts w:ascii="Times New Roman" w:hAnsi="Times New Roman" w:cs="Times New Roman"/>
          <w:spacing w:val="1"/>
          <w:sz w:val="24"/>
          <w:szCs w:val="24"/>
          <w:lang w:val="ro-RO"/>
        </w:rPr>
        <w:t>f</w:t>
      </w:r>
      <w:r w:rsidRPr="008D6715">
        <w:rPr>
          <w:rFonts w:ascii="Times New Roman" w:hAnsi="Times New Roman" w:cs="Times New Roman"/>
          <w:sz w:val="24"/>
          <w:szCs w:val="24"/>
          <w:lang w:val="ro-RO"/>
        </w:rPr>
        <w:t>la</w:t>
      </w:r>
      <w:r w:rsidRPr="008D6715">
        <w:rPr>
          <w:rFonts w:ascii="Times New Roman" w:hAnsi="Times New Roman" w:cs="Times New Roman"/>
          <w:spacing w:val="1"/>
          <w:sz w:val="24"/>
          <w:szCs w:val="24"/>
          <w:lang w:val="ro-RO"/>
        </w:rPr>
        <w:t>ţ</w:t>
      </w:r>
      <w:r w:rsidRPr="008D6715">
        <w:rPr>
          <w:rFonts w:ascii="Times New Roman" w:hAnsi="Times New Roman" w:cs="Times New Roman"/>
          <w:sz w:val="24"/>
          <w:szCs w:val="24"/>
          <w:lang w:val="ro-RO"/>
        </w:rPr>
        <w:t xml:space="preserve">i  </w:t>
      </w:r>
      <w:r w:rsidRPr="008D6715">
        <w:rPr>
          <w:rFonts w:ascii="Times New Roman" w:hAnsi="Times New Roman" w:cs="Times New Roman"/>
          <w:spacing w:val="3"/>
          <w:sz w:val="24"/>
          <w:szCs w:val="24"/>
          <w:lang w:val="ro-RO"/>
        </w:rPr>
        <w:t xml:space="preserve"> </w:t>
      </w:r>
      <w:r w:rsidRPr="008D6715">
        <w:rPr>
          <w:rFonts w:ascii="Times New Roman" w:hAnsi="Times New Roman" w:cs="Times New Roman"/>
          <w:sz w:val="24"/>
          <w:szCs w:val="24"/>
          <w:lang w:val="ro-RO"/>
        </w:rPr>
        <w:t xml:space="preserve">în  </w:t>
      </w:r>
      <w:r w:rsidRPr="008D6715">
        <w:rPr>
          <w:rFonts w:ascii="Times New Roman" w:hAnsi="Times New Roman" w:cs="Times New Roman"/>
          <w:spacing w:val="11"/>
          <w:sz w:val="24"/>
          <w:szCs w:val="24"/>
          <w:lang w:val="ro-RO"/>
        </w:rPr>
        <w:t xml:space="preserve"> </w:t>
      </w:r>
      <w:r w:rsidRPr="008D6715">
        <w:rPr>
          <w:rFonts w:ascii="Times New Roman" w:hAnsi="Times New Roman" w:cs="Times New Roman"/>
          <w:sz w:val="24"/>
          <w:szCs w:val="24"/>
          <w:lang w:val="ro-RO"/>
        </w:rPr>
        <w:t>i</w:t>
      </w:r>
      <w:r w:rsidRPr="008D6715">
        <w:rPr>
          <w:rFonts w:ascii="Times New Roman" w:hAnsi="Times New Roman" w:cs="Times New Roman"/>
          <w:spacing w:val="1"/>
          <w:sz w:val="24"/>
          <w:szCs w:val="24"/>
          <w:lang w:val="ro-RO"/>
        </w:rPr>
        <w:t>n</w:t>
      </w:r>
      <w:r w:rsidRPr="008D6715">
        <w:rPr>
          <w:rFonts w:ascii="Times New Roman" w:hAnsi="Times New Roman" w:cs="Times New Roman"/>
          <w:spacing w:val="-3"/>
          <w:sz w:val="24"/>
          <w:szCs w:val="24"/>
          <w:lang w:val="ro-RO"/>
        </w:rPr>
        <w:t>v</w:t>
      </w:r>
      <w:r w:rsidRPr="008D6715">
        <w:rPr>
          <w:rFonts w:ascii="Times New Roman" w:hAnsi="Times New Roman" w:cs="Times New Roman"/>
          <w:sz w:val="24"/>
          <w:szCs w:val="24"/>
          <w:lang w:val="ro-RO"/>
        </w:rPr>
        <w:t>ă</w:t>
      </w:r>
      <w:r w:rsidRPr="008D6715">
        <w:rPr>
          <w:rFonts w:ascii="Times New Roman" w:hAnsi="Times New Roman" w:cs="Times New Roman"/>
          <w:spacing w:val="1"/>
          <w:sz w:val="24"/>
          <w:szCs w:val="24"/>
          <w:lang w:val="ro-RO"/>
        </w:rPr>
        <w:t>ț</w:t>
      </w:r>
      <w:r w:rsidRPr="008D6715">
        <w:rPr>
          <w:rFonts w:ascii="Times New Roman" w:hAnsi="Times New Roman" w:cs="Times New Roman"/>
          <w:sz w:val="24"/>
          <w:szCs w:val="24"/>
          <w:lang w:val="ro-RO"/>
        </w:rPr>
        <w:t>ăm</w:t>
      </w:r>
      <w:r w:rsidRPr="008D6715">
        <w:rPr>
          <w:rFonts w:ascii="Times New Roman" w:hAnsi="Times New Roman" w:cs="Times New Roman"/>
          <w:spacing w:val="1"/>
          <w:sz w:val="24"/>
          <w:szCs w:val="24"/>
          <w:lang w:val="ro-RO"/>
        </w:rPr>
        <w:t>â</w:t>
      </w:r>
      <w:r w:rsidRPr="008D6715">
        <w:rPr>
          <w:rFonts w:ascii="Times New Roman" w:hAnsi="Times New Roman" w:cs="Times New Roman"/>
          <w:spacing w:val="-1"/>
          <w:sz w:val="24"/>
          <w:szCs w:val="24"/>
          <w:lang w:val="ro-RO"/>
        </w:rPr>
        <w:t>n</w:t>
      </w:r>
      <w:r w:rsidRPr="008D6715">
        <w:rPr>
          <w:rFonts w:ascii="Times New Roman" w:hAnsi="Times New Roman" w:cs="Times New Roman"/>
          <w:spacing w:val="1"/>
          <w:sz w:val="24"/>
          <w:szCs w:val="24"/>
          <w:lang w:val="ro-RO"/>
        </w:rPr>
        <w:t>tu</w:t>
      </w:r>
      <w:r w:rsidRPr="008D6715">
        <w:rPr>
          <w:rFonts w:ascii="Times New Roman" w:hAnsi="Times New Roman" w:cs="Times New Roman"/>
          <w:sz w:val="24"/>
          <w:szCs w:val="24"/>
          <w:lang w:val="ro-RO"/>
        </w:rPr>
        <w:t xml:space="preserve">l  </w:t>
      </w:r>
      <w:r w:rsidRPr="008D6715">
        <w:rPr>
          <w:rFonts w:ascii="Times New Roman" w:hAnsi="Times New Roman" w:cs="Times New Roman"/>
          <w:spacing w:val="3"/>
          <w:sz w:val="24"/>
          <w:szCs w:val="24"/>
          <w:lang w:val="ro-RO"/>
        </w:rPr>
        <w:t xml:space="preserve"> </w:t>
      </w:r>
      <w:r w:rsidRPr="008D6715">
        <w:rPr>
          <w:rFonts w:ascii="Times New Roman" w:hAnsi="Times New Roman" w:cs="Times New Roman"/>
          <w:spacing w:val="-1"/>
          <w:sz w:val="24"/>
          <w:szCs w:val="24"/>
          <w:lang w:val="ro-RO"/>
        </w:rPr>
        <w:t>p</w:t>
      </w:r>
      <w:r w:rsidRPr="008D6715">
        <w:rPr>
          <w:rFonts w:ascii="Times New Roman" w:hAnsi="Times New Roman" w:cs="Times New Roman"/>
          <w:sz w:val="24"/>
          <w:szCs w:val="24"/>
          <w:lang w:val="ro-RO"/>
        </w:rPr>
        <w:t>r</w:t>
      </w:r>
      <w:r w:rsidRPr="008D6715">
        <w:rPr>
          <w:rFonts w:ascii="Times New Roman" w:hAnsi="Times New Roman" w:cs="Times New Roman"/>
          <w:spacing w:val="1"/>
          <w:sz w:val="24"/>
          <w:szCs w:val="24"/>
          <w:lang w:val="ro-RO"/>
        </w:rPr>
        <w:t>e</w:t>
      </w:r>
      <w:r w:rsidRPr="008D6715">
        <w:rPr>
          <w:rFonts w:ascii="Times New Roman" w:hAnsi="Times New Roman" w:cs="Times New Roman"/>
          <w:sz w:val="24"/>
          <w:szCs w:val="24"/>
          <w:lang w:val="ro-RO"/>
        </w:rPr>
        <w:t>ș</w:t>
      </w:r>
      <w:r w:rsidRPr="008D6715">
        <w:rPr>
          <w:rFonts w:ascii="Times New Roman" w:hAnsi="Times New Roman" w:cs="Times New Roman"/>
          <w:spacing w:val="-1"/>
          <w:sz w:val="24"/>
          <w:szCs w:val="24"/>
          <w:lang w:val="ro-RO"/>
        </w:rPr>
        <w:t>c</w:t>
      </w:r>
      <w:r w:rsidRPr="008D6715">
        <w:rPr>
          <w:rFonts w:ascii="Times New Roman" w:hAnsi="Times New Roman" w:cs="Times New Roman"/>
          <w:sz w:val="24"/>
          <w:szCs w:val="24"/>
          <w:lang w:val="ro-RO"/>
        </w:rPr>
        <w:t xml:space="preserve">olar,  </w:t>
      </w:r>
      <w:r w:rsidRPr="008D6715">
        <w:rPr>
          <w:rFonts w:ascii="Times New Roman" w:hAnsi="Times New Roman" w:cs="Times New Roman"/>
          <w:spacing w:val="3"/>
          <w:sz w:val="24"/>
          <w:szCs w:val="24"/>
          <w:lang w:val="ro-RO"/>
        </w:rPr>
        <w:t xml:space="preserve"> </w:t>
      </w:r>
      <w:r w:rsidRPr="008D6715">
        <w:rPr>
          <w:rFonts w:ascii="Times New Roman" w:hAnsi="Times New Roman" w:cs="Times New Roman"/>
          <w:spacing w:val="-1"/>
          <w:sz w:val="24"/>
          <w:szCs w:val="24"/>
          <w:lang w:val="ro-RO"/>
        </w:rPr>
        <w:t>c</w:t>
      </w:r>
      <w:r w:rsidRPr="008D6715">
        <w:rPr>
          <w:rFonts w:ascii="Times New Roman" w:hAnsi="Times New Roman" w:cs="Times New Roman"/>
          <w:sz w:val="24"/>
          <w:szCs w:val="24"/>
          <w:lang w:val="ro-RO"/>
        </w:rPr>
        <w:t xml:space="preserve">lasa </w:t>
      </w:r>
      <w:r w:rsidRPr="008D6715">
        <w:rPr>
          <w:rFonts w:ascii="Times New Roman" w:hAnsi="Times New Roman" w:cs="Times New Roman"/>
          <w:spacing w:val="1"/>
          <w:sz w:val="24"/>
          <w:szCs w:val="24"/>
          <w:lang w:val="ro-RO"/>
        </w:rPr>
        <w:t>p</w:t>
      </w:r>
      <w:r w:rsidRPr="008D6715">
        <w:rPr>
          <w:rFonts w:ascii="Times New Roman" w:hAnsi="Times New Roman" w:cs="Times New Roman"/>
          <w:sz w:val="24"/>
          <w:szCs w:val="24"/>
          <w:lang w:val="ro-RO"/>
        </w:rPr>
        <w:t>r</w:t>
      </w:r>
      <w:r w:rsidRPr="008D6715">
        <w:rPr>
          <w:rFonts w:ascii="Times New Roman" w:hAnsi="Times New Roman" w:cs="Times New Roman"/>
          <w:spacing w:val="1"/>
          <w:sz w:val="24"/>
          <w:szCs w:val="24"/>
          <w:lang w:val="ro-RO"/>
        </w:rPr>
        <w:t>e</w:t>
      </w:r>
      <w:r w:rsidRPr="008D6715">
        <w:rPr>
          <w:rFonts w:ascii="Times New Roman" w:hAnsi="Times New Roman" w:cs="Times New Roman"/>
          <w:sz w:val="24"/>
          <w:szCs w:val="24"/>
          <w:lang w:val="ro-RO"/>
        </w:rPr>
        <w:t>gă</w:t>
      </w:r>
      <w:r w:rsidRPr="008D6715">
        <w:rPr>
          <w:rFonts w:ascii="Times New Roman" w:hAnsi="Times New Roman" w:cs="Times New Roman"/>
          <w:spacing w:val="1"/>
          <w:sz w:val="24"/>
          <w:szCs w:val="24"/>
          <w:lang w:val="ro-RO"/>
        </w:rPr>
        <w:t>t</w:t>
      </w:r>
      <w:r w:rsidRPr="008D6715">
        <w:rPr>
          <w:rFonts w:ascii="Times New Roman" w:hAnsi="Times New Roman" w:cs="Times New Roman"/>
          <w:spacing w:val="-2"/>
          <w:sz w:val="24"/>
          <w:szCs w:val="24"/>
          <w:lang w:val="ro-RO"/>
        </w:rPr>
        <w:t>i</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oa</w:t>
      </w:r>
      <w:r w:rsidRPr="008D6715">
        <w:rPr>
          <w:rFonts w:ascii="Times New Roman" w:hAnsi="Times New Roman" w:cs="Times New Roman"/>
          <w:spacing w:val="-2"/>
          <w:sz w:val="24"/>
          <w:szCs w:val="24"/>
          <w:lang w:val="ro-RO"/>
        </w:rPr>
        <w:t>r</w:t>
      </w:r>
      <w:r w:rsidRPr="008D6715">
        <w:rPr>
          <w:rFonts w:ascii="Times New Roman" w:hAnsi="Times New Roman" w:cs="Times New Roman"/>
          <w:sz w:val="24"/>
          <w:szCs w:val="24"/>
          <w:lang w:val="ro-RO"/>
        </w:rPr>
        <w:t>e,</w:t>
      </w:r>
      <w:r w:rsidRPr="008D6715">
        <w:rPr>
          <w:rFonts w:ascii="Times New Roman" w:hAnsi="Times New Roman" w:cs="Times New Roman"/>
          <w:spacing w:val="13"/>
          <w:sz w:val="24"/>
          <w:szCs w:val="24"/>
          <w:lang w:val="ro-RO"/>
        </w:rPr>
        <w:t xml:space="preserve"> </w:t>
      </w:r>
      <w:r w:rsidRPr="008D6715">
        <w:rPr>
          <w:rFonts w:ascii="Times New Roman" w:hAnsi="Times New Roman" w:cs="Times New Roman"/>
          <w:sz w:val="24"/>
          <w:szCs w:val="24"/>
          <w:lang w:val="ro-RO"/>
        </w:rPr>
        <w:t>I</w:t>
      </w:r>
      <w:r w:rsidRPr="008D6715">
        <w:rPr>
          <w:rFonts w:ascii="Times New Roman" w:hAnsi="Times New Roman" w:cs="Times New Roman"/>
          <w:spacing w:val="12"/>
          <w:sz w:val="24"/>
          <w:szCs w:val="24"/>
          <w:lang w:val="ro-RO"/>
        </w:rPr>
        <w:t xml:space="preserve"> </w:t>
      </w:r>
      <w:r w:rsidRPr="008D6715">
        <w:rPr>
          <w:rFonts w:ascii="Times New Roman" w:hAnsi="Times New Roman" w:cs="Times New Roman"/>
          <w:sz w:val="24"/>
          <w:szCs w:val="24"/>
          <w:lang w:val="ro-RO"/>
        </w:rPr>
        <w:t>–</w:t>
      </w:r>
      <w:r w:rsidRPr="008D6715">
        <w:rPr>
          <w:rFonts w:ascii="Times New Roman" w:hAnsi="Times New Roman" w:cs="Times New Roman"/>
          <w:spacing w:val="13"/>
          <w:sz w:val="24"/>
          <w:szCs w:val="24"/>
          <w:lang w:val="ro-RO"/>
        </w:rPr>
        <w:t xml:space="preserve"> </w:t>
      </w:r>
      <w:r w:rsidRPr="008D6715">
        <w:rPr>
          <w:rFonts w:ascii="Times New Roman" w:hAnsi="Times New Roman" w:cs="Times New Roman"/>
          <w:sz w:val="24"/>
          <w:szCs w:val="24"/>
          <w:lang w:val="ro-RO"/>
        </w:rPr>
        <w:t>IV</w:t>
      </w:r>
      <w:r w:rsidRPr="008D6715">
        <w:rPr>
          <w:rFonts w:ascii="Times New Roman" w:hAnsi="Times New Roman" w:cs="Times New Roman"/>
          <w:spacing w:val="11"/>
          <w:sz w:val="24"/>
          <w:szCs w:val="24"/>
          <w:lang w:val="ro-RO"/>
        </w:rPr>
        <w:t xml:space="preserve"> </w:t>
      </w:r>
      <w:r w:rsidRPr="008D6715">
        <w:rPr>
          <w:rFonts w:ascii="Times New Roman" w:hAnsi="Times New Roman" w:cs="Times New Roman"/>
          <w:sz w:val="24"/>
          <w:szCs w:val="24"/>
          <w:lang w:val="ro-RO"/>
        </w:rPr>
        <w:t>şi</w:t>
      </w:r>
      <w:r w:rsidRPr="008D6715">
        <w:rPr>
          <w:rFonts w:ascii="Times New Roman" w:hAnsi="Times New Roman" w:cs="Times New Roman"/>
          <w:spacing w:val="12"/>
          <w:sz w:val="24"/>
          <w:szCs w:val="24"/>
          <w:lang w:val="ro-RO"/>
        </w:rPr>
        <w:t xml:space="preserve"> </w:t>
      </w:r>
      <w:r w:rsidRPr="008D6715">
        <w:rPr>
          <w:rFonts w:ascii="Times New Roman" w:hAnsi="Times New Roman" w:cs="Times New Roman"/>
          <w:spacing w:val="-1"/>
          <w:sz w:val="24"/>
          <w:szCs w:val="24"/>
          <w:lang w:val="ro-RO"/>
        </w:rPr>
        <w:t>V-</w:t>
      </w:r>
      <w:r w:rsidRPr="008D6715">
        <w:rPr>
          <w:rFonts w:ascii="Times New Roman" w:hAnsi="Times New Roman" w:cs="Times New Roman"/>
          <w:sz w:val="24"/>
          <w:szCs w:val="24"/>
          <w:lang w:val="ro-RO"/>
        </w:rPr>
        <w:t>VI</w:t>
      </w:r>
      <w:r w:rsidRPr="008D6715">
        <w:rPr>
          <w:rFonts w:ascii="Times New Roman" w:hAnsi="Times New Roman" w:cs="Times New Roman"/>
          <w:spacing w:val="-1"/>
          <w:sz w:val="24"/>
          <w:szCs w:val="24"/>
          <w:lang w:val="ro-RO"/>
        </w:rPr>
        <w:t>I</w:t>
      </w:r>
      <w:r w:rsidRPr="008D6715">
        <w:rPr>
          <w:rFonts w:ascii="Times New Roman" w:hAnsi="Times New Roman" w:cs="Times New Roman"/>
          <w:sz w:val="24"/>
          <w:szCs w:val="24"/>
          <w:lang w:val="ro-RO"/>
        </w:rPr>
        <w:t xml:space="preserve">I. </w:t>
      </w:r>
      <w:r w:rsidRPr="008D6715">
        <w:rPr>
          <w:rFonts w:ascii="Times New Roman" w:hAnsi="Times New Roman" w:cs="Times New Roman"/>
          <w:position w:val="1"/>
          <w:sz w:val="24"/>
          <w:szCs w:val="24"/>
          <w:lang w:val="ro-RO"/>
        </w:rPr>
        <w:t>Gră</w:t>
      </w:r>
      <w:r w:rsidRPr="008D6715">
        <w:rPr>
          <w:rFonts w:ascii="Times New Roman" w:hAnsi="Times New Roman" w:cs="Times New Roman"/>
          <w:spacing w:val="1"/>
          <w:position w:val="1"/>
          <w:sz w:val="24"/>
          <w:szCs w:val="24"/>
          <w:lang w:val="ro-RO"/>
        </w:rPr>
        <w:t>d</w:t>
      </w:r>
      <w:r w:rsidRPr="008D6715">
        <w:rPr>
          <w:rFonts w:ascii="Times New Roman" w:hAnsi="Times New Roman" w:cs="Times New Roman"/>
          <w:position w:val="1"/>
          <w:sz w:val="24"/>
          <w:szCs w:val="24"/>
          <w:lang w:val="ro-RO"/>
        </w:rPr>
        <w:t>i</w:t>
      </w:r>
      <w:r w:rsidRPr="008D6715">
        <w:rPr>
          <w:rFonts w:ascii="Times New Roman" w:hAnsi="Times New Roman" w:cs="Times New Roman"/>
          <w:spacing w:val="1"/>
          <w:position w:val="1"/>
          <w:sz w:val="24"/>
          <w:szCs w:val="24"/>
          <w:lang w:val="ro-RO"/>
        </w:rPr>
        <w:t>n</w:t>
      </w:r>
      <w:r w:rsidRPr="008D6715">
        <w:rPr>
          <w:rFonts w:ascii="Times New Roman" w:hAnsi="Times New Roman" w:cs="Times New Roman"/>
          <w:spacing w:val="-2"/>
          <w:position w:val="1"/>
          <w:sz w:val="24"/>
          <w:szCs w:val="24"/>
          <w:lang w:val="ro-RO"/>
        </w:rPr>
        <w:t>i</w:t>
      </w:r>
      <w:r w:rsidRPr="008D6715">
        <w:rPr>
          <w:rFonts w:ascii="Times New Roman" w:hAnsi="Times New Roman" w:cs="Times New Roman"/>
          <w:spacing w:val="1"/>
          <w:position w:val="1"/>
          <w:sz w:val="24"/>
          <w:szCs w:val="24"/>
          <w:lang w:val="ro-RO"/>
        </w:rPr>
        <w:t>ț</w:t>
      </w:r>
      <w:r w:rsidRPr="008D6715">
        <w:rPr>
          <w:rFonts w:ascii="Times New Roman" w:hAnsi="Times New Roman" w:cs="Times New Roman"/>
          <w:position w:val="1"/>
          <w:sz w:val="24"/>
          <w:szCs w:val="24"/>
          <w:lang w:val="ro-RO"/>
        </w:rPr>
        <w:t xml:space="preserve">a </w:t>
      </w:r>
      <w:r w:rsidRPr="008D6715">
        <w:rPr>
          <w:rFonts w:ascii="Times New Roman" w:hAnsi="Times New Roman" w:cs="Times New Roman"/>
          <w:spacing w:val="16"/>
          <w:position w:val="1"/>
          <w:sz w:val="24"/>
          <w:szCs w:val="24"/>
          <w:lang w:val="ro-RO"/>
        </w:rPr>
        <w:t xml:space="preserve"> </w:t>
      </w:r>
      <w:r w:rsidRPr="008D6715">
        <w:rPr>
          <w:rFonts w:ascii="Times New Roman" w:hAnsi="Times New Roman" w:cs="Times New Roman"/>
          <w:spacing w:val="-1"/>
          <w:position w:val="1"/>
          <w:sz w:val="24"/>
          <w:szCs w:val="24"/>
          <w:lang w:val="ro-RO"/>
        </w:rPr>
        <w:t>c</w:t>
      </w:r>
      <w:r w:rsidRPr="008D6715">
        <w:rPr>
          <w:rFonts w:ascii="Times New Roman" w:hAnsi="Times New Roman" w:cs="Times New Roman"/>
          <w:position w:val="1"/>
          <w:sz w:val="24"/>
          <w:szCs w:val="24"/>
          <w:lang w:val="ro-RO"/>
        </w:rPr>
        <w:t xml:space="preserve">u </w:t>
      </w:r>
      <w:r w:rsidRPr="008D6715">
        <w:rPr>
          <w:rFonts w:ascii="Times New Roman" w:hAnsi="Times New Roman" w:cs="Times New Roman"/>
          <w:spacing w:val="15"/>
          <w:position w:val="1"/>
          <w:sz w:val="24"/>
          <w:szCs w:val="24"/>
          <w:lang w:val="ro-RO"/>
        </w:rPr>
        <w:t xml:space="preserve"> </w:t>
      </w:r>
      <w:r w:rsidRPr="008D6715">
        <w:rPr>
          <w:rFonts w:ascii="Times New Roman" w:hAnsi="Times New Roman" w:cs="Times New Roman"/>
          <w:position w:val="1"/>
          <w:sz w:val="24"/>
          <w:szCs w:val="24"/>
          <w:lang w:val="ro-RO"/>
        </w:rPr>
        <w:t>P</w:t>
      </w:r>
      <w:r w:rsidRPr="008D6715">
        <w:rPr>
          <w:rFonts w:ascii="Times New Roman" w:hAnsi="Times New Roman" w:cs="Times New Roman"/>
          <w:spacing w:val="1"/>
          <w:position w:val="1"/>
          <w:sz w:val="24"/>
          <w:szCs w:val="24"/>
          <w:lang w:val="ro-RO"/>
        </w:rPr>
        <w:t>r</w:t>
      </w:r>
      <w:r w:rsidRPr="008D6715">
        <w:rPr>
          <w:rFonts w:ascii="Times New Roman" w:hAnsi="Times New Roman" w:cs="Times New Roman"/>
          <w:position w:val="1"/>
          <w:sz w:val="24"/>
          <w:szCs w:val="24"/>
          <w:lang w:val="ro-RO"/>
        </w:rPr>
        <w:t>og</w:t>
      </w:r>
      <w:r w:rsidRPr="008D6715">
        <w:rPr>
          <w:rFonts w:ascii="Times New Roman" w:hAnsi="Times New Roman" w:cs="Times New Roman"/>
          <w:spacing w:val="-2"/>
          <w:position w:val="1"/>
          <w:sz w:val="24"/>
          <w:szCs w:val="24"/>
          <w:lang w:val="ro-RO"/>
        </w:rPr>
        <w:t>r</w:t>
      </w:r>
      <w:r w:rsidRPr="008D6715">
        <w:rPr>
          <w:rFonts w:ascii="Times New Roman" w:hAnsi="Times New Roman" w:cs="Times New Roman"/>
          <w:position w:val="1"/>
          <w:sz w:val="24"/>
          <w:szCs w:val="24"/>
          <w:lang w:val="ro-RO"/>
        </w:rPr>
        <w:t xml:space="preserve">am </w:t>
      </w:r>
      <w:r w:rsidRPr="008D6715">
        <w:rPr>
          <w:rFonts w:ascii="Times New Roman" w:hAnsi="Times New Roman" w:cs="Times New Roman"/>
          <w:spacing w:val="14"/>
          <w:position w:val="1"/>
          <w:sz w:val="24"/>
          <w:szCs w:val="24"/>
          <w:lang w:val="ro-RO"/>
        </w:rPr>
        <w:t xml:space="preserve"> </w:t>
      </w:r>
      <w:r w:rsidRPr="008D6715">
        <w:rPr>
          <w:rFonts w:ascii="Times New Roman" w:hAnsi="Times New Roman" w:cs="Times New Roman"/>
          <w:spacing w:val="1"/>
          <w:position w:val="1"/>
          <w:sz w:val="24"/>
          <w:szCs w:val="24"/>
          <w:lang w:val="ro-RO"/>
        </w:rPr>
        <w:t>N</w:t>
      </w:r>
      <w:r w:rsidRPr="008D6715">
        <w:rPr>
          <w:rFonts w:ascii="Times New Roman" w:hAnsi="Times New Roman" w:cs="Times New Roman"/>
          <w:position w:val="1"/>
          <w:sz w:val="24"/>
          <w:szCs w:val="24"/>
          <w:lang w:val="ro-RO"/>
        </w:rPr>
        <w:t>orm</w:t>
      </w:r>
      <w:r w:rsidRPr="008D6715">
        <w:rPr>
          <w:rFonts w:ascii="Times New Roman" w:hAnsi="Times New Roman" w:cs="Times New Roman"/>
          <w:spacing w:val="1"/>
          <w:position w:val="1"/>
          <w:sz w:val="24"/>
          <w:szCs w:val="24"/>
          <w:lang w:val="ro-RO"/>
        </w:rPr>
        <w:t>a</w:t>
      </w:r>
      <w:r w:rsidRPr="008D6715">
        <w:rPr>
          <w:rFonts w:ascii="Times New Roman" w:hAnsi="Times New Roman" w:cs="Times New Roman"/>
          <w:position w:val="1"/>
          <w:sz w:val="24"/>
          <w:szCs w:val="24"/>
          <w:lang w:val="ro-RO"/>
        </w:rPr>
        <w:t>l</w:t>
      </w:r>
      <w:r w:rsidRPr="008D6715">
        <w:rPr>
          <w:rFonts w:ascii="Times New Roman" w:hAnsi="Times New Roman" w:cs="Times New Roman"/>
          <w:sz w:val="24"/>
          <w:szCs w:val="24"/>
          <w:lang w:val="ro-RO"/>
        </w:rPr>
        <w:t xml:space="preserve"> Dârjiu</w:t>
      </w:r>
      <w:r w:rsidRPr="008D6715">
        <w:rPr>
          <w:rFonts w:ascii="Times New Roman" w:hAnsi="Times New Roman" w:cs="Times New Roman"/>
          <w:spacing w:val="1"/>
          <w:position w:val="1"/>
          <w:sz w:val="24"/>
          <w:szCs w:val="24"/>
          <w:lang w:val="ro-RO"/>
        </w:rPr>
        <w:t xml:space="preserve">, și Școala Primară Mujna respectiv </w:t>
      </w:r>
      <w:r w:rsidRPr="008D6715">
        <w:rPr>
          <w:rFonts w:ascii="Times New Roman" w:hAnsi="Times New Roman" w:cs="Times New Roman"/>
          <w:position w:val="1"/>
          <w:sz w:val="24"/>
          <w:szCs w:val="24"/>
          <w:lang w:val="ro-RO"/>
        </w:rPr>
        <w:t>Gră</w:t>
      </w:r>
      <w:r w:rsidRPr="008D6715">
        <w:rPr>
          <w:rFonts w:ascii="Times New Roman" w:hAnsi="Times New Roman" w:cs="Times New Roman"/>
          <w:spacing w:val="1"/>
          <w:position w:val="1"/>
          <w:sz w:val="24"/>
          <w:szCs w:val="24"/>
          <w:lang w:val="ro-RO"/>
        </w:rPr>
        <w:t>d</w:t>
      </w:r>
      <w:r w:rsidRPr="008D6715">
        <w:rPr>
          <w:rFonts w:ascii="Times New Roman" w:hAnsi="Times New Roman" w:cs="Times New Roman"/>
          <w:position w:val="1"/>
          <w:sz w:val="24"/>
          <w:szCs w:val="24"/>
          <w:lang w:val="ro-RO"/>
        </w:rPr>
        <w:t>i</w:t>
      </w:r>
      <w:r w:rsidRPr="008D6715">
        <w:rPr>
          <w:rFonts w:ascii="Times New Roman" w:hAnsi="Times New Roman" w:cs="Times New Roman"/>
          <w:spacing w:val="1"/>
          <w:position w:val="1"/>
          <w:sz w:val="24"/>
          <w:szCs w:val="24"/>
          <w:lang w:val="ro-RO"/>
        </w:rPr>
        <w:t>n</w:t>
      </w:r>
      <w:r w:rsidRPr="008D6715">
        <w:rPr>
          <w:rFonts w:ascii="Times New Roman" w:hAnsi="Times New Roman" w:cs="Times New Roman"/>
          <w:spacing w:val="-2"/>
          <w:position w:val="1"/>
          <w:sz w:val="24"/>
          <w:szCs w:val="24"/>
          <w:lang w:val="ro-RO"/>
        </w:rPr>
        <w:t>i</w:t>
      </w:r>
      <w:r w:rsidRPr="008D6715">
        <w:rPr>
          <w:rFonts w:ascii="Times New Roman" w:hAnsi="Times New Roman" w:cs="Times New Roman"/>
          <w:spacing w:val="1"/>
          <w:position w:val="1"/>
          <w:sz w:val="24"/>
          <w:szCs w:val="24"/>
          <w:lang w:val="ro-RO"/>
        </w:rPr>
        <w:t>ț</w:t>
      </w:r>
      <w:r w:rsidRPr="008D6715">
        <w:rPr>
          <w:rFonts w:ascii="Times New Roman" w:hAnsi="Times New Roman" w:cs="Times New Roman"/>
          <w:position w:val="1"/>
          <w:sz w:val="24"/>
          <w:szCs w:val="24"/>
          <w:lang w:val="ro-RO"/>
        </w:rPr>
        <w:t xml:space="preserve">a </w:t>
      </w:r>
      <w:r w:rsidRPr="008D6715">
        <w:rPr>
          <w:rFonts w:ascii="Times New Roman" w:hAnsi="Times New Roman" w:cs="Times New Roman"/>
          <w:spacing w:val="16"/>
          <w:position w:val="1"/>
          <w:sz w:val="24"/>
          <w:szCs w:val="24"/>
          <w:lang w:val="ro-RO"/>
        </w:rPr>
        <w:t xml:space="preserve"> </w:t>
      </w:r>
      <w:r w:rsidRPr="008D6715">
        <w:rPr>
          <w:rFonts w:ascii="Times New Roman" w:hAnsi="Times New Roman" w:cs="Times New Roman"/>
          <w:spacing w:val="-1"/>
          <w:position w:val="1"/>
          <w:sz w:val="24"/>
          <w:szCs w:val="24"/>
          <w:lang w:val="ro-RO"/>
        </w:rPr>
        <w:t>c</w:t>
      </w:r>
      <w:r w:rsidRPr="008D6715">
        <w:rPr>
          <w:rFonts w:ascii="Times New Roman" w:hAnsi="Times New Roman" w:cs="Times New Roman"/>
          <w:position w:val="1"/>
          <w:sz w:val="24"/>
          <w:szCs w:val="24"/>
          <w:lang w:val="ro-RO"/>
        </w:rPr>
        <w:t xml:space="preserve">u </w:t>
      </w:r>
      <w:r w:rsidRPr="008D6715">
        <w:rPr>
          <w:rFonts w:ascii="Times New Roman" w:hAnsi="Times New Roman" w:cs="Times New Roman"/>
          <w:spacing w:val="15"/>
          <w:position w:val="1"/>
          <w:sz w:val="24"/>
          <w:szCs w:val="24"/>
          <w:lang w:val="ro-RO"/>
        </w:rPr>
        <w:t xml:space="preserve"> </w:t>
      </w:r>
      <w:r w:rsidRPr="008D6715">
        <w:rPr>
          <w:rFonts w:ascii="Times New Roman" w:hAnsi="Times New Roman" w:cs="Times New Roman"/>
          <w:position w:val="1"/>
          <w:sz w:val="24"/>
          <w:szCs w:val="24"/>
          <w:lang w:val="ro-RO"/>
        </w:rPr>
        <w:t>P</w:t>
      </w:r>
      <w:r w:rsidRPr="008D6715">
        <w:rPr>
          <w:rFonts w:ascii="Times New Roman" w:hAnsi="Times New Roman" w:cs="Times New Roman"/>
          <w:spacing w:val="1"/>
          <w:position w:val="1"/>
          <w:sz w:val="24"/>
          <w:szCs w:val="24"/>
          <w:lang w:val="ro-RO"/>
        </w:rPr>
        <w:t>r</w:t>
      </w:r>
      <w:r w:rsidRPr="008D6715">
        <w:rPr>
          <w:rFonts w:ascii="Times New Roman" w:hAnsi="Times New Roman" w:cs="Times New Roman"/>
          <w:position w:val="1"/>
          <w:sz w:val="24"/>
          <w:szCs w:val="24"/>
          <w:lang w:val="ro-RO"/>
        </w:rPr>
        <w:t>og</w:t>
      </w:r>
      <w:r w:rsidRPr="008D6715">
        <w:rPr>
          <w:rFonts w:ascii="Times New Roman" w:hAnsi="Times New Roman" w:cs="Times New Roman"/>
          <w:spacing w:val="-2"/>
          <w:position w:val="1"/>
          <w:sz w:val="24"/>
          <w:szCs w:val="24"/>
          <w:lang w:val="ro-RO"/>
        </w:rPr>
        <w:t>r</w:t>
      </w:r>
      <w:r w:rsidRPr="008D6715">
        <w:rPr>
          <w:rFonts w:ascii="Times New Roman" w:hAnsi="Times New Roman" w:cs="Times New Roman"/>
          <w:position w:val="1"/>
          <w:sz w:val="24"/>
          <w:szCs w:val="24"/>
          <w:lang w:val="ro-RO"/>
        </w:rPr>
        <w:t xml:space="preserve">am </w:t>
      </w:r>
      <w:r w:rsidRPr="008D6715">
        <w:rPr>
          <w:rFonts w:ascii="Times New Roman" w:hAnsi="Times New Roman" w:cs="Times New Roman"/>
          <w:spacing w:val="14"/>
          <w:position w:val="1"/>
          <w:sz w:val="24"/>
          <w:szCs w:val="24"/>
          <w:lang w:val="ro-RO"/>
        </w:rPr>
        <w:t xml:space="preserve"> </w:t>
      </w:r>
      <w:r w:rsidRPr="008D6715">
        <w:rPr>
          <w:rFonts w:ascii="Times New Roman" w:hAnsi="Times New Roman" w:cs="Times New Roman"/>
          <w:spacing w:val="1"/>
          <w:position w:val="1"/>
          <w:sz w:val="24"/>
          <w:szCs w:val="24"/>
          <w:lang w:val="ro-RO"/>
        </w:rPr>
        <w:t>N</w:t>
      </w:r>
      <w:r w:rsidRPr="008D6715">
        <w:rPr>
          <w:rFonts w:ascii="Times New Roman" w:hAnsi="Times New Roman" w:cs="Times New Roman"/>
          <w:position w:val="1"/>
          <w:sz w:val="24"/>
          <w:szCs w:val="24"/>
          <w:lang w:val="ro-RO"/>
        </w:rPr>
        <w:t>orm</w:t>
      </w:r>
      <w:r w:rsidRPr="008D6715">
        <w:rPr>
          <w:rFonts w:ascii="Times New Roman" w:hAnsi="Times New Roman" w:cs="Times New Roman"/>
          <w:spacing w:val="1"/>
          <w:position w:val="1"/>
          <w:sz w:val="24"/>
          <w:szCs w:val="24"/>
          <w:lang w:val="ro-RO"/>
        </w:rPr>
        <w:t>a</w:t>
      </w:r>
      <w:r w:rsidRPr="008D6715">
        <w:rPr>
          <w:rFonts w:ascii="Times New Roman" w:hAnsi="Times New Roman" w:cs="Times New Roman"/>
          <w:position w:val="1"/>
          <w:sz w:val="24"/>
          <w:szCs w:val="24"/>
          <w:lang w:val="ro-RO"/>
        </w:rPr>
        <w:t>l</w:t>
      </w:r>
      <w:r w:rsidRPr="008D6715">
        <w:rPr>
          <w:rFonts w:ascii="Times New Roman" w:hAnsi="Times New Roman" w:cs="Times New Roman"/>
          <w:sz w:val="24"/>
          <w:szCs w:val="24"/>
          <w:lang w:val="ro-RO"/>
        </w:rPr>
        <w:t xml:space="preserve"> Mujna </w:t>
      </w:r>
      <w:r w:rsidRPr="008D6715">
        <w:rPr>
          <w:rFonts w:ascii="Times New Roman" w:hAnsi="Times New Roman" w:cs="Times New Roman"/>
          <w:position w:val="1"/>
          <w:sz w:val="24"/>
          <w:szCs w:val="24"/>
          <w:lang w:val="ro-RO"/>
        </w:rPr>
        <w:t xml:space="preserve">sunt </w:t>
      </w:r>
      <w:r w:rsidRPr="008D6715">
        <w:rPr>
          <w:rFonts w:ascii="Times New Roman" w:hAnsi="Times New Roman" w:cs="Times New Roman"/>
          <w:spacing w:val="17"/>
          <w:position w:val="1"/>
          <w:sz w:val="24"/>
          <w:szCs w:val="24"/>
          <w:lang w:val="ro-RO"/>
        </w:rPr>
        <w:t xml:space="preserve"> </w:t>
      </w:r>
      <w:r w:rsidRPr="008D6715">
        <w:rPr>
          <w:rFonts w:ascii="Times New Roman" w:hAnsi="Times New Roman" w:cs="Times New Roman"/>
          <w:position w:val="1"/>
          <w:sz w:val="24"/>
          <w:szCs w:val="24"/>
          <w:lang w:val="ro-RO"/>
        </w:rPr>
        <w:t>s</w:t>
      </w:r>
      <w:r w:rsidRPr="008D6715">
        <w:rPr>
          <w:rFonts w:ascii="Times New Roman" w:hAnsi="Times New Roman" w:cs="Times New Roman"/>
          <w:spacing w:val="-1"/>
          <w:position w:val="1"/>
          <w:sz w:val="24"/>
          <w:szCs w:val="24"/>
          <w:lang w:val="ro-RO"/>
        </w:rPr>
        <w:t>t</w:t>
      </w:r>
      <w:r w:rsidRPr="008D6715">
        <w:rPr>
          <w:rFonts w:ascii="Times New Roman" w:hAnsi="Times New Roman" w:cs="Times New Roman"/>
          <w:position w:val="1"/>
          <w:sz w:val="24"/>
          <w:szCs w:val="24"/>
          <w:lang w:val="ro-RO"/>
        </w:rPr>
        <w:t>r</w:t>
      </w:r>
      <w:r w:rsidRPr="008D6715">
        <w:rPr>
          <w:rFonts w:ascii="Times New Roman" w:hAnsi="Times New Roman" w:cs="Times New Roman"/>
          <w:spacing w:val="1"/>
          <w:position w:val="1"/>
          <w:sz w:val="24"/>
          <w:szCs w:val="24"/>
          <w:lang w:val="ro-RO"/>
        </w:rPr>
        <w:t>u</w:t>
      </w:r>
      <w:r w:rsidRPr="008D6715">
        <w:rPr>
          <w:rFonts w:ascii="Times New Roman" w:hAnsi="Times New Roman" w:cs="Times New Roman"/>
          <w:spacing w:val="-1"/>
          <w:position w:val="1"/>
          <w:sz w:val="24"/>
          <w:szCs w:val="24"/>
          <w:lang w:val="ro-RO"/>
        </w:rPr>
        <w:t>ct</w:t>
      </w:r>
      <w:r w:rsidRPr="008D6715">
        <w:rPr>
          <w:rFonts w:ascii="Times New Roman" w:hAnsi="Times New Roman" w:cs="Times New Roman"/>
          <w:spacing w:val="1"/>
          <w:position w:val="1"/>
          <w:sz w:val="24"/>
          <w:szCs w:val="24"/>
          <w:lang w:val="ro-RO"/>
        </w:rPr>
        <w:t>u</w:t>
      </w:r>
      <w:r w:rsidRPr="008D6715">
        <w:rPr>
          <w:rFonts w:ascii="Times New Roman" w:hAnsi="Times New Roman" w:cs="Times New Roman"/>
          <w:position w:val="1"/>
          <w:sz w:val="24"/>
          <w:szCs w:val="24"/>
          <w:lang w:val="ro-RO"/>
        </w:rPr>
        <w:t xml:space="preserve">ri </w:t>
      </w:r>
      <w:r w:rsidRPr="008D6715">
        <w:rPr>
          <w:rFonts w:ascii="Times New Roman" w:hAnsi="Times New Roman" w:cs="Times New Roman"/>
          <w:spacing w:val="17"/>
          <w:position w:val="1"/>
          <w:sz w:val="24"/>
          <w:szCs w:val="24"/>
          <w:lang w:val="ro-RO"/>
        </w:rPr>
        <w:t xml:space="preserve"> </w:t>
      </w:r>
      <w:r w:rsidRPr="008D6715">
        <w:rPr>
          <w:rFonts w:ascii="Times New Roman" w:hAnsi="Times New Roman" w:cs="Times New Roman"/>
          <w:spacing w:val="-2"/>
          <w:position w:val="1"/>
          <w:sz w:val="24"/>
          <w:szCs w:val="24"/>
          <w:lang w:val="ro-RO"/>
        </w:rPr>
        <w:t>a</w:t>
      </w:r>
      <w:r w:rsidRPr="008D6715">
        <w:rPr>
          <w:rFonts w:ascii="Times New Roman" w:hAnsi="Times New Roman" w:cs="Times New Roman"/>
          <w:position w:val="1"/>
          <w:sz w:val="24"/>
          <w:szCs w:val="24"/>
          <w:lang w:val="ro-RO"/>
        </w:rPr>
        <w:t>r</w:t>
      </w:r>
      <w:r w:rsidRPr="008D6715">
        <w:rPr>
          <w:rFonts w:ascii="Times New Roman" w:hAnsi="Times New Roman" w:cs="Times New Roman"/>
          <w:spacing w:val="1"/>
          <w:position w:val="1"/>
          <w:sz w:val="24"/>
          <w:szCs w:val="24"/>
          <w:lang w:val="ro-RO"/>
        </w:rPr>
        <w:t>o</w:t>
      </w:r>
      <w:r w:rsidRPr="008D6715">
        <w:rPr>
          <w:rFonts w:ascii="Times New Roman" w:hAnsi="Times New Roman" w:cs="Times New Roman"/>
          <w:spacing w:val="-1"/>
          <w:position w:val="1"/>
          <w:sz w:val="24"/>
          <w:szCs w:val="24"/>
          <w:lang w:val="ro-RO"/>
        </w:rPr>
        <w:t>nd</w:t>
      </w:r>
      <w:r w:rsidRPr="008D6715">
        <w:rPr>
          <w:rFonts w:ascii="Times New Roman" w:hAnsi="Times New Roman" w:cs="Times New Roman"/>
          <w:position w:val="1"/>
          <w:sz w:val="24"/>
          <w:szCs w:val="24"/>
          <w:lang w:val="ro-RO"/>
        </w:rPr>
        <w:t>a</w:t>
      </w:r>
      <w:r w:rsidRPr="008D6715">
        <w:rPr>
          <w:rFonts w:ascii="Times New Roman" w:hAnsi="Times New Roman" w:cs="Times New Roman"/>
          <w:spacing w:val="1"/>
          <w:position w:val="1"/>
          <w:sz w:val="24"/>
          <w:szCs w:val="24"/>
          <w:lang w:val="ro-RO"/>
        </w:rPr>
        <w:t>t</w:t>
      </w:r>
      <w:r w:rsidRPr="008D6715">
        <w:rPr>
          <w:rFonts w:ascii="Times New Roman" w:hAnsi="Times New Roman" w:cs="Times New Roman"/>
          <w:position w:val="1"/>
          <w:sz w:val="24"/>
          <w:szCs w:val="24"/>
          <w:lang w:val="ro-RO"/>
        </w:rPr>
        <w:t xml:space="preserve">e </w:t>
      </w:r>
      <w:r w:rsidRPr="008D6715">
        <w:rPr>
          <w:rFonts w:ascii="Times New Roman" w:hAnsi="Times New Roman" w:cs="Times New Roman"/>
          <w:spacing w:val="16"/>
          <w:position w:val="1"/>
          <w:sz w:val="24"/>
          <w:szCs w:val="24"/>
          <w:lang w:val="ro-RO"/>
        </w:rPr>
        <w:t xml:space="preserve"> </w:t>
      </w:r>
      <w:r w:rsidRPr="008D6715">
        <w:rPr>
          <w:rFonts w:ascii="Times New Roman" w:hAnsi="Times New Roman" w:cs="Times New Roman"/>
          <w:position w:val="1"/>
          <w:sz w:val="24"/>
          <w:szCs w:val="24"/>
          <w:lang w:val="ro-RO"/>
        </w:rPr>
        <w:t xml:space="preserve">Școlii </w:t>
      </w:r>
      <w:r w:rsidRPr="008D6715">
        <w:rPr>
          <w:rFonts w:ascii="Times New Roman" w:hAnsi="Times New Roman" w:cs="Times New Roman"/>
          <w:spacing w:val="14"/>
          <w:position w:val="1"/>
          <w:sz w:val="24"/>
          <w:szCs w:val="24"/>
          <w:lang w:val="ro-RO"/>
        </w:rPr>
        <w:t xml:space="preserve"> </w:t>
      </w:r>
      <w:r w:rsidRPr="008D6715">
        <w:rPr>
          <w:rFonts w:ascii="Times New Roman" w:hAnsi="Times New Roman" w:cs="Times New Roman"/>
          <w:position w:val="1"/>
          <w:sz w:val="24"/>
          <w:szCs w:val="24"/>
          <w:lang w:val="ro-RO"/>
        </w:rPr>
        <w:t>Gim</w:t>
      </w:r>
      <w:r w:rsidRPr="008D6715">
        <w:rPr>
          <w:rFonts w:ascii="Times New Roman" w:hAnsi="Times New Roman" w:cs="Times New Roman"/>
          <w:spacing w:val="1"/>
          <w:position w:val="1"/>
          <w:sz w:val="24"/>
          <w:szCs w:val="24"/>
          <w:lang w:val="ro-RO"/>
        </w:rPr>
        <w:t>n</w:t>
      </w:r>
      <w:r w:rsidRPr="008D6715">
        <w:rPr>
          <w:rFonts w:ascii="Times New Roman" w:hAnsi="Times New Roman" w:cs="Times New Roman"/>
          <w:spacing w:val="-2"/>
          <w:position w:val="1"/>
          <w:sz w:val="24"/>
          <w:szCs w:val="24"/>
          <w:lang w:val="ro-RO"/>
        </w:rPr>
        <w:t>a</w:t>
      </w:r>
      <w:r w:rsidRPr="008D6715">
        <w:rPr>
          <w:rFonts w:ascii="Times New Roman" w:hAnsi="Times New Roman" w:cs="Times New Roman"/>
          <w:spacing w:val="1"/>
          <w:position w:val="1"/>
          <w:sz w:val="24"/>
          <w:szCs w:val="24"/>
          <w:lang w:val="ro-RO"/>
        </w:rPr>
        <w:t>z</w:t>
      </w:r>
      <w:r w:rsidRPr="008D6715">
        <w:rPr>
          <w:rFonts w:ascii="Times New Roman" w:hAnsi="Times New Roman" w:cs="Times New Roman"/>
          <w:position w:val="1"/>
          <w:sz w:val="24"/>
          <w:szCs w:val="24"/>
          <w:lang w:val="ro-RO"/>
        </w:rPr>
        <w:t>iale</w:t>
      </w:r>
      <w:r w:rsidRPr="008D6715">
        <w:rPr>
          <w:rFonts w:ascii="Times New Roman" w:hAnsi="Times New Roman" w:cs="Times New Roman"/>
          <w:sz w:val="24"/>
          <w:szCs w:val="24"/>
          <w:lang w:val="ro-RO"/>
        </w:rPr>
        <w:t xml:space="preserve"> „</w:t>
      </w:r>
      <w:r w:rsidRPr="008D6715">
        <w:rPr>
          <w:rFonts w:ascii="Times New Roman" w:hAnsi="Times New Roman" w:cs="Times New Roman"/>
          <w:spacing w:val="1"/>
          <w:sz w:val="24"/>
          <w:szCs w:val="24"/>
          <w:lang w:val="ro-RO"/>
        </w:rPr>
        <w:t>János Zsigmond</w:t>
      </w:r>
      <w:r w:rsidRPr="008D6715">
        <w:rPr>
          <w:rFonts w:ascii="Times New Roman" w:hAnsi="Times New Roman" w:cs="Times New Roman"/>
          <w:sz w:val="24"/>
          <w:szCs w:val="24"/>
          <w:lang w:val="ro-RO"/>
        </w:rPr>
        <w:t>” Dârjiu</w:t>
      </w:r>
      <w:r w:rsidRPr="008D6715">
        <w:rPr>
          <w:rFonts w:ascii="Times New Roman" w:eastAsia="Times New Roman" w:hAnsi="Times New Roman" w:cs="Times New Roman"/>
          <w:sz w:val="24"/>
          <w:szCs w:val="24"/>
          <w:lang w:val="ro-RO"/>
        </w:rPr>
        <w:t xml:space="preserve">. </w:t>
      </w:r>
      <w:r w:rsidRPr="008D6715">
        <w:rPr>
          <w:rFonts w:ascii="Times New Roman" w:hAnsi="Times New Roman" w:cs="Times New Roman"/>
          <w:sz w:val="24"/>
          <w:szCs w:val="24"/>
          <w:lang w:val="ro-RO"/>
        </w:rPr>
        <w:t>P</w:t>
      </w:r>
      <w:r w:rsidRPr="008D6715">
        <w:rPr>
          <w:rFonts w:ascii="Times New Roman" w:hAnsi="Times New Roman" w:cs="Times New Roman"/>
          <w:spacing w:val="1"/>
          <w:sz w:val="24"/>
          <w:szCs w:val="24"/>
          <w:lang w:val="ro-RO"/>
        </w:rPr>
        <w:t>e</w:t>
      </w:r>
      <w:r w:rsidRPr="008D6715">
        <w:rPr>
          <w:rFonts w:ascii="Times New Roman" w:hAnsi="Times New Roman" w:cs="Times New Roman"/>
          <w:spacing w:val="-1"/>
          <w:sz w:val="24"/>
          <w:szCs w:val="24"/>
          <w:lang w:val="ro-RO"/>
        </w:rPr>
        <w:t>n</w:t>
      </w:r>
      <w:r w:rsidRPr="008D6715">
        <w:rPr>
          <w:rFonts w:ascii="Times New Roman" w:hAnsi="Times New Roman" w:cs="Times New Roman"/>
          <w:spacing w:val="1"/>
          <w:sz w:val="24"/>
          <w:szCs w:val="24"/>
          <w:lang w:val="ro-RO"/>
        </w:rPr>
        <w:t>t</w:t>
      </w:r>
      <w:r w:rsidRPr="008D6715">
        <w:rPr>
          <w:rFonts w:ascii="Times New Roman" w:hAnsi="Times New Roman" w:cs="Times New Roman"/>
          <w:spacing w:val="-2"/>
          <w:sz w:val="24"/>
          <w:szCs w:val="24"/>
          <w:lang w:val="ro-RO"/>
        </w:rPr>
        <w:t>r</w:t>
      </w:r>
      <w:r w:rsidRPr="008D6715">
        <w:rPr>
          <w:rFonts w:ascii="Times New Roman" w:hAnsi="Times New Roman" w:cs="Times New Roman"/>
          <w:sz w:val="24"/>
          <w:szCs w:val="24"/>
          <w:lang w:val="ro-RO"/>
        </w:rPr>
        <w:t xml:space="preserve">u </w:t>
      </w:r>
      <w:r w:rsidRPr="008D6715">
        <w:rPr>
          <w:rFonts w:ascii="Times New Roman" w:hAnsi="Times New Roman" w:cs="Times New Roman"/>
          <w:spacing w:val="19"/>
          <w:sz w:val="24"/>
          <w:szCs w:val="24"/>
          <w:lang w:val="ro-RO"/>
        </w:rPr>
        <w:t xml:space="preserve"> </w:t>
      </w:r>
      <w:r w:rsidRPr="008D6715">
        <w:rPr>
          <w:rFonts w:ascii="Times New Roman" w:hAnsi="Times New Roman" w:cs="Times New Roman"/>
          <w:spacing w:val="1"/>
          <w:sz w:val="24"/>
          <w:szCs w:val="24"/>
          <w:lang w:val="ro-RO"/>
        </w:rPr>
        <w:t>d</w:t>
      </w:r>
      <w:r w:rsidRPr="008D6715">
        <w:rPr>
          <w:rFonts w:ascii="Times New Roman" w:hAnsi="Times New Roman" w:cs="Times New Roman"/>
          <w:sz w:val="24"/>
          <w:szCs w:val="24"/>
          <w:lang w:val="ro-RO"/>
        </w:rPr>
        <w:t>e</w:t>
      </w:r>
      <w:r w:rsidRPr="008D6715">
        <w:rPr>
          <w:rFonts w:ascii="Times New Roman" w:hAnsi="Times New Roman" w:cs="Times New Roman"/>
          <w:spacing w:val="-2"/>
          <w:sz w:val="24"/>
          <w:szCs w:val="24"/>
          <w:lang w:val="ro-RO"/>
        </w:rPr>
        <w:t>s</w:t>
      </w:r>
      <w:r w:rsidRPr="008D6715">
        <w:rPr>
          <w:rFonts w:ascii="Times New Roman" w:hAnsi="Times New Roman" w:cs="Times New Roman"/>
          <w:spacing w:val="1"/>
          <w:sz w:val="24"/>
          <w:szCs w:val="24"/>
          <w:lang w:val="ro-RO"/>
        </w:rPr>
        <w:t>f</w:t>
      </w:r>
      <w:r w:rsidRPr="008D6715">
        <w:rPr>
          <w:rFonts w:ascii="Times New Roman" w:hAnsi="Times New Roman" w:cs="Times New Roman"/>
          <w:sz w:val="24"/>
          <w:szCs w:val="24"/>
          <w:lang w:val="ro-RO"/>
        </w:rPr>
        <w:t>ăş</w:t>
      </w:r>
      <w:r w:rsidRPr="008D6715">
        <w:rPr>
          <w:rFonts w:ascii="Times New Roman" w:hAnsi="Times New Roman" w:cs="Times New Roman"/>
          <w:spacing w:val="1"/>
          <w:sz w:val="24"/>
          <w:szCs w:val="24"/>
          <w:lang w:val="ro-RO"/>
        </w:rPr>
        <w:t>u</w:t>
      </w:r>
      <w:r w:rsidRPr="008D6715">
        <w:rPr>
          <w:rFonts w:ascii="Times New Roman" w:hAnsi="Times New Roman" w:cs="Times New Roman"/>
          <w:sz w:val="24"/>
          <w:szCs w:val="24"/>
          <w:lang w:val="ro-RO"/>
        </w:rPr>
        <w:t>ra</w:t>
      </w:r>
      <w:r w:rsidRPr="008D6715">
        <w:rPr>
          <w:rFonts w:ascii="Times New Roman" w:hAnsi="Times New Roman" w:cs="Times New Roman"/>
          <w:spacing w:val="-2"/>
          <w:sz w:val="24"/>
          <w:szCs w:val="24"/>
          <w:lang w:val="ro-RO"/>
        </w:rPr>
        <w:t>r</w:t>
      </w:r>
      <w:r w:rsidRPr="008D6715">
        <w:rPr>
          <w:rFonts w:ascii="Times New Roman" w:hAnsi="Times New Roman" w:cs="Times New Roman"/>
          <w:sz w:val="24"/>
          <w:szCs w:val="24"/>
          <w:lang w:val="ro-RO"/>
        </w:rPr>
        <w:t xml:space="preserve">ea </w:t>
      </w:r>
      <w:r w:rsidRPr="008D6715">
        <w:rPr>
          <w:rFonts w:ascii="Times New Roman" w:hAnsi="Times New Roman" w:cs="Times New Roman"/>
          <w:spacing w:val="19"/>
          <w:sz w:val="24"/>
          <w:szCs w:val="24"/>
          <w:lang w:val="ro-RO"/>
        </w:rPr>
        <w:t xml:space="preserve"> </w:t>
      </w:r>
      <w:r w:rsidRPr="008D6715">
        <w:rPr>
          <w:rFonts w:ascii="Times New Roman" w:hAnsi="Times New Roman" w:cs="Times New Roman"/>
          <w:sz w:val="24"/>
          <w:szCs w:val="24"/>
          <w:lang w:val="ro-RO"/>
        </w:rPr>
        <w:t>act</w:t>
      </w:r>
      <w:r w:rsidRPr="008D6715">
        <w:rPr>
          <w:rFonts w:ascii="Times New Roman" w:hAnsi="Times New Roman" w:cs="Times New Roman"/>
          <w:spacing w:val="3"/>
          <w:sz w:val="24"/>
          <w:szCs w:val="24"/>
          <w:lang w:val="ro-RO"/>
        </w:rPr>
        <w:t>i</w:t>
      </w:r>
      <w:r w:rsidRPr="008D6715">
        <w:rPr>
          <w:rFonts w:ascii="Times New Roman" w:hAnsi="Times New Roman" w:cs="Times New Roman"/>
          <w:sz w:val="24"/>
          <w:szCs w:val="24"/>
          <w:lang w:val="ro-RO"/>
        </w:rPr>
        <w:t>vit</w:t>
      </w:r>
      <w:r w:rsidRPr="008D6715">
        <w:rPr>
          <w:rFonts w:ascii="Times New Roman" w:hAnsi="Times New Roman" w:cs="Times New Roman"/>
          <w:spacing w:val="-2"/>
          <w:sz w:val="24"/>
          <w:szCs w:val="24"/>
          <w:lang w:val="ro-RO"/>
        </w:rPr>
        <w:t>ă</w:t>
      </w:r>
      <w:r w:rsidRPr="008D6715">
        <w:rPr>
          <w:rFonts w:ascii="Times New Roman" w:hAnsi="Times New Roman" w:cs="Times New Roman"/>
          <w:spacing w:val="1"/>
          <w:sz w:val="24"/>
          <w:szCs w:val="24"/>
          <w:lang w:val="ro-RO"/>
        </w:rPr>
        <w:t>ţ</w:t>
      </w:r>
      <w:r w:rsidRPr="008D6715">
        <w:rPr>
          <w:rFonts w:ascii="Times New Roman" w:hAnsi="Times New Roman" w:cs="Times New Roman"/>
          <w:sz w:val="24"/>
          <w:szCs w:val="24"/>
          <w:lang w:val="ro-RO"/>
        </w:rPr>
        <w:t xml:space="preserve">ilor </w:t>
      </w:r>
      <w:r w:rsidRPr="008D6715">
        <w:rPr>
          <w:rFonts w:ascii="Times New Roman" w:hAnsi="Times New Roman" w:cs="Times New Roman"/>
          <w:spacing w:val="19"/>
          <w:sz w:val="24"/>
          <w:szCs w:val="24"/>
          <w:lang w:val="ro-RO"/>
        </w:rPr>
        <w:t xml:space="preserve"> </w:t>
      </w:r>
      <w:r w:rsidRPr="008D6715">
        <w:rPr>
          <w:rFonts w:ascii="Times New Roman" w:hAnsi="Times New Roman" w:cs="Times New Roman"/>
          <w:spacing w:val="-1"/>
          <w:sz w:val="24"/>
          <w:szCs w:val="24"/>
          <w:lang w:val="ro-RO"/>
        </w:rPr>
        <w:t>d</w:t>
      </w:r>
      <w:r w:rsidRPr="008D6715">
        <w:rPr>
          <w:rFonts w:ascii="Times New Roman" w:hAnsi="Times New Roman" w:cs="Times New Roman"/>
          <w:sz w:val="24"/>
          <w:szCs w:val="24"/>
          <w:lang w:val="ro-RO"/>
        </w:rPr>
        <w:t xml:space="preserve">e </w:t>
      </w:r>
      <w:r w:rsidRPr="008D6715">
        <w:rPr>
          <w:rFonts w:ascii="Times New Roman" w:hAnsi="Times New Roman" w:cs="Times New Roman"/>
          <w:spacing w:val="19"/>
          <w:sz w:val="24"/>
          <w:szCs w:val="24"/>
          <w:lang w:val="ro-RO"/>
        </w:rPr>
        <w:t xml:space="preserve"> </w:t>
      </w:r>
      <w:r w:rsidRPr="008D6715">
        <w:rPr>
          <w:rFonts w:ascii="Times New Roman" w:hAnsi="Times New Roman" w:cs="Times New Roman"/>
          <w:sz w:val="24"/>
          <w:szCs w:val="24"/>
          <w:lang w:val="ro-RO"/>
        </w:rPr>
        <w:t>î</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v</w:t>
      </w:r>
      <w:r w:rsidRPr="008D6715">
        <w:rPr>
          <w:rFonts w:ascii="Times New Roman" w:hAnsi="Times New Roman" w:cs="Times New Roman"/>
          <w:spacing w:val="-3"/>
          <w:sz w:val="24"/>
          <w:szCs w:val="24"/>
          <w:lang w:val="ro-RO"/>
        </w:rPr>
        <w:t>ă</w:t>
      </w:r>
      <w:r w:rsidRPr="008D6715">
        <w:rPr>
          <w:rFonts w:ascii="Times New Roman" w:hAnsi="Times New Roman" w:cs="Times New Roman"/>
          <w:spacing w:val="1"/>
          <w:sz w:val="24"/>
          <w:szCs w:val="24"/>
          <w:lang w:val="ro-RO"/>
        </w:rPr>
        <w:t>ţ</w:t>
      </w:r>
      <w:r w:rsidRPr="008D6715">
        <w:rPr>
          <w:rFonts w:ascii="Times New Roman" w:hAnsi="Times New Roman" w:cs="Times New Roman"/>
          <w:sz w:val="24"/>
          <w:szCs w:val="24"/>
          <w:lang w:val="ro-RO"/>
        </w:rPr>
        <w:t>ămâ</w:t>
      </w:r>
      <w:r w:rsidRPr="008D6715">
        <w:rPr>
          <w:rFonts w:ascii="Times New Roman" w:hAnsi="Times New Roman" w:cs="Times New Roman"/>
          <w:spacing w:val="-1"/>
          <w:sz w:val="24"/>
          <w:szCs w:val="24"/>
          <w:lang w:val="ro-RO"/>
        </w:rPr>
        <w:t>n</w:t>
      </w:r>
      <w:r w:rsidRPr="008D6715">
        <w:rPr>
          <w:rFonts w:ascii="Times New Roman" w:hAnsi="Times New Roman" w:cs="Times New Roman"/>
          <w:spacing w:val="4"/>
          <w:sz w:val="24"/>
          <w:szCs w:val="24"/>
          <w:lang w:val="ro-RO"/>
        </w:rPr>
        <w:t>t</w:t>
      </w:r>
      <w:r w:rsidRPr="008D6715">
        <w:rPr>
          <w:rFonts w:ascii="Times New Roman" w:hAnsi="Times New Roman" w:cs="Times New Roman"/>
          <w:sz w:val="24"/>
          <w:szCs w:val="24"/>
          <w:lang w:val="ro-RO"/>
        </w:rPr>
        <w:t xml:space="preserve">, </w:t>
      </w:r>
      <w:r w:rsidRPr="008D6715">
        <w:rPr>
          <w:rFonts w:ascii="Times New Roman" w:hAnsi="Times New Roman" w:cs="Times New Roman"/>
          <w:spacing w:val="19"/>
          <w:sz w:val="24"/>
          <w:szCs w:val="24"/>
          <w:lang w:val="ro-RO"/>
        </w:rPr>
        <w:t xml:space="preserve"> </w:t>
      </w:r>
      <w:r w:rsidRPr="008D6715">
        <w:rPr>
          <w:rFonts w:ascii="Times New Roman" w:hAnsi="Times New Roman" w:cs="Times New Roman"/>
          <w:sz w:val="24"/>
          <w:szCs w:val="24"/>
          <w:lang w:val="ro-RO"/>
        </w:rPr>
        <w:t xml:space="preserve">Școala </w:t>
      </w:r>
      <w:r w:rsidRPr="008D6715">
        <w:rPr>
          <w:rFonts w:ascii="Times New Roman" w:hAnsi="Times New Roman" w:cs="Times New Roman"/>
          <w:spacing w:val="19"/>
          <w:sz w:val="24"/>
          <w:szCs w:val="24"/>
          <w:lang w:val="ro-RO"/>
        </w:rPr>
        <w:t xml:space="preserve"> </w:t>
      </w:r>
      <w:r w:rsidRPr="008D6715">
        <w:rPr>
          <w:rFonts w:ascii="Times New Roman" w:hAnsi="Times New Roman" w:cs="Times New Roman"/>
          <w:sz w:val="24"/>
          <w:szCs w:val="24"/>
          <w:lang w:val="ro-RO"/>
        </w:rPr>
        <w:t>Gim</w:t>
      </w:r>
      <w:r w:rsidRPr="008D6715">
        <w:rPr>
          <w:rFonts w:ascii="Times New Roman" w:hAnsi="Times New Roman" w:cs="Times New Roman"/>
          <w:spacing w:val="1"/>
          <w:sz w:val="24"/>
          <w:szCs w:val="24"/>
          <w:lang w:val="ro-RO"/>
        </w:rPr>
        <w:t>n</w:t>
      </w:r>
      <w:r w:rsidRPr="008D6715">
        <w:rPr>
          <w:rFonts w:ascii="Times New Roman" w:hAnsi="Times New Roman" w:cs="Times New Roman"/>
          <w:spacing w:val="-2"/>
          <w:sz w:val="24"/>
          <w:szCs w:val="24"/>
          <w:lang w:val="ro-RO"/>
        </w:rPr>
        <w:t>a</w:t>
      </w:r>
      <w:r w:rsidRPr="008D6715">
        <w:rPr>
          <w:rFonts w:ascii="Times New Roman" w:hAnsi="Times New Roman" w:cs="Times New Roman"/>
          <w:spacing w:val="1"/>
          <w:sz w:val="24"/>
          <w:szCs w:val="24"/>
          <w:lang w:val="ro-RO"/>
        </w:rPr>
        <w:t>z</w:t>
      </w:r>
      <w:r w:rsidRPr="008D6715">
        <w:rPr>
          <w:rFonts w:ascii="Times New Roman" w:hAnsi="Times New Roman" w:cs="Times New Roman"/>
          <w:sz w:val="24"/>
          <w:szCs w:val="24"/>
          <w:lang w:val="ro-RO"/>
        </w:rPr>
        <w:t xml:space="preserve">ială </w:t>
      </w:r>
      <w:r w:rsidRPr="008D6715">
        <w:rPr>
          <w:rFonts w:ascii="Times New Roman" w:hAnsi="Times New Roman" w:cs="Times New Roman"/>
          <w:spacing w:val="19"/>
          <w:sz w:val="24"/>
          <w:szCs w:val="24"/>
          <w:lang w:val="ro-RO"/>
        </w:rPr>
        <w:t xml:space="preserve"> </w:t>
      </w:r>
      <w:r w:rsidRPr="008D6715">
        <w:rPr>
          <w:rFonts w:ascii="Times New Roman" w:hAnsi="Times New Roman" w:cs="Times New Roman"/>
          <w:sz w:val="24"/>
          <w:szCs w:val="24"/>
          <w:lang w:val="ro-RO"/>
        </w:rPr>
        <w:t>„</w:t>
      </w:r>
      <w:r w:rsidRPr="008D6715">
        <w:rPr>
          <w:rFonts w:ascii="Times New Roman" w:hAnsi="Times New Roman" w:cs="Times New Roman"/>
          <w:spacing w:val="1"/>
          <w:sz w:val="24"/>
          <w:szCs w:val="24"/>
          <w:lang w:val="ro-RO"/>
        </w:rPr>
        <w:t>János Zsigmond</w:t>
      </w:r>
      <w:r w:rsidRPr="008D6715">
        <w:rPr>
          <w:rFonts w:ascii="Times New Roman" w:hAnsi="Times New Roman" w:cs="Times New Roman"/>
          <w:sz w:val="24"/>
          <w:szCs w:val="24"/>
          <w:lang w:val="ro-RO"/>
        </w:rPr>
        <w:t>” asigură</w:t>
      </w:r>
      <w:r w:rsidRPr="008D6715">
        <w:rPr>
          <w:rFonts w:ascii="Times New Roman" w:hAnsi="Times New Roman" w:cs="Times New Roman"/>
          <w:spacing w:val="27"/>
          <w:sz w:val="24"/>
          <w:szCs w:val="24"/>
          <w:lang w:val="ro-RO"/>
        </w:rPr>
        <w:t xml:space="preserve"> </w:t>
      </w:r>
      <w:r w:rsidRPr="008D6715">
        <w:rPr>
          <w:rFonts w:ascii="Times New Roman" w:hAnsi="Times New Roman" w:cs="Times New Roman"/>
          <w:sz w:val="24"/>
          <w:szCs w:val="24"/>
          <w:lang w:val="ro-RO"/>
        </w:rPr>
        <w:t>el</w:t>
      </w:r>
      <w:r w:rsidRPr="008D6715">
        <w:rPr>
          <w:rFonts w:ascii="Times New Roman" w:hAnsi="Times New Roman" w:cs="Times New Roman"/>
          <w:spacing w:val="1"/>
          <w:sz w:val="24"/>
          <w:szCs w:val="24"/>
          <w:lang w:val="ro-RO"/>
        </w:rPr>
        <w:t>e</w:t>
      </w:r>
      <w:r w:rsidRPr="008D6715">
        <w:rPr>
          <w:rFonts w:ascii="Times New Roman" w:hAnsi="Times New Roman" w:cs="Times New Roman"/>
          <w:sz w:val="24"/>
          <w:szCs w:val="24"/>
          <w:lang w:val="ro-RO"/>
        </w:rPr>
        <w:t>vil</w:t>
      </w:r>
      <w:r w:rsidRPr="008D6715">
        <w:rPr>
          <w:rFonts w:ascii="Times New Roman" w:hAnsi="Times New Roman" w:cs="Times New Roman"/>
          <w:spacing w:val="-2"/>
          <w:sz w:val="24"/>
          <w:szCs w:val="24"/>
          <w:lang w:val="ro-RO"/>
        </w:rPr>
        <w:t>o</w:t>
      </w:r>
      <w:r w:rsidRPr="008D6715">
        <w:rPr>
          <w:rFonts w:ascii="Times New Roman" w:hAnsi="Times New Roman" w:cs="Times New Roman"/>
          <w:sz w:val="24"/>
          <w:szCs w:val="24"/>
          <w:lang w:val="ro-RO"/>
        </w:rPr>
        <w:t xml:space="preserve">r </w:t>
      </w:r>
      <w:r w:rsidRPr="008D6715">
        <w:rPr>
          <w:rFonts w:ascii="Times New Roman" w:hAnsi="Times New Roman" w:cs="Times New Roman"/>
          <w:spacing w:val="-20"/>
          <w:sz w:val="24"/>
          <w:szCs w:val="24"/>
          <w:lang w:val="ro-RO"/>
        </w:rPr>
        <w:t xml:space="preserve"> </w:t>
      </w:r>
      <w:r w:rsidRPr="008D6715">
        <w:rPr>
          <w:rFonts w:ascii="Times New Roman" w:hAnsi="Times New Roman" w:cs="Times New Roman"/>
          <w:sz w:val="24"/>
          <w:szCs w:val="24"/>
          <w:lang w:val="ro-RO"/>
        </w:rPr>
        <w:t>î</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s</w:t>
      </w:r>
      <w:r w:rsidRPr="008D6715">
        <w:rPr>
          <w:rFonts w:ascii="Times New Roman" w:hAnsi="Times New Roman" w:cs="Times New Roman"/>
          <w:spacing w:val="-1"/>
          <w:sz w:val="24"/>
          <w:szCs w:val="24"/>
          <w:lang w:val="ro-RO"/>
        </w:rPr>
        <w:t>c</w:t>
      </w:r>
      <w:r w:rsidRPr="008D6715">
        <w:rPr>
          <w:rFonts w:ascii="Times New Roman" w:hAnsi="Times New Roman" w:cs="Times New Roman"/>
          <w:sz w:val="24"/>
          <w:szCs w:val="24"/>
          <w:lang w:val="ro-RO"/>
        </w:rPr>
        <w:t>rişi care sunt din alte localități</w:t>
      </w:r>
      <w:r w:rsidRPr="008D6715">
        <w:rPr>
          <w:rFonts w:ascii="Times New Roman" w:hAnsi="Times New Roman" w:cs="Times New Roman"/>
          <w:spacing w:val="25"/>
          <w:sz w:val="24"/>
          <w:szCs w:val="24"/>
          <w:lang w:val="ro-RO"/>
        </w:rPr>
        <w:t xml:space="preserve"> </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ra</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s</w:t>
      </w:r>
      <w:r w:rsidRPr="008D6715">
        <w:rPr>
          <w:rFonts w:ascii="Times New Roman" w:hAnsi="Times New Roman" w:cs="Times New Roman"/>
          <w:spacing w:val="1"/>
          <w:sz w:val="24"/>
          <w:szCs w:val="24"/>
          <w:lang w:val="ro-RO"/>
        </w:rPr>
        <w:t>p</w:t>
      </w:r>
      <w:r w:rsidRPr="008D6715">
        <w:rPr>
          <w:rFonts w:ascii="Times New Roman" w:hAnsi="Times New Roman" w:cs="Times New Roman"/>
          <w:sz w:val="24"/>
          <w:szCs w:val="24"/>
          <w:lang w:val="ro-RO"/>
        </w:rPr>
        <w:t>o</w:t>
      </w:r>
      <w:r w:rsidRPr="008D6715">
        <w:rPr>
          <w:rFonts w:ascii="Times New Roman" w:hAnsi="Times New Roman" w:cs="Times New Roman"/>
          <w:spacing w:val="-2"/>
          <w:sz w:val="24"/>
          <w:szCs w:val="24"/>
          <w:lang w:val="ro-RO"/>
        </w:rPr>
        <w:t>r</w:t>
      </w:r>
      <w:r w:rsidRPr="008D6715">
        <w:rPr>
          <w:rFonts w:ascii="Times New Roman" w:hAnsi="Times New Roman" w:cs="Times New Roman"/>
          <w:spacing w:val="1"/>
          <w:sz w:val="24"/>
          <w:szCs w:val="24"/>
          <w:lang w:val="ro-RO"/>
        </w:rPr>
        <w:t>tu</w:t>
      </w:r>
      <w:r w:rsidRPr="008D6715">
        <w:rPr>
          <w:rFonts w:ascii="Times New Roman" w:hAnsi="Times New Roman" w:cs="Times New Roman"/>
          <w:sz w:val="24"/>
          <w:szCs w:val="24"/>
          <w:lang w:val="ro-RO"/>
        </w:rPr>
        <w:t>l</w:t>
      </w:r>
      <w:r w:rsidRPr="008D6715">
        <w:rPr>
          <w:rFonts w:ascii="Times New Roman" w:hAnsi="Times New Roman" w:cs="Times New Roman"/>
          <w:spacing w:val="23"/>
          <w:sz w:val="24"/>
          <w:szCs w:val="24"/>
          <w:lang w:val="ro-RO"/>
        </w:rPr>
        <w:t xml:space="preserve"> </w:t>
      </w:r>
      <w:r w:rsidRPr="008D6715">
        <w:rPr>
          <w:rFonts w:ascii="Times New Roman" w:hAnsi="Times New Roman" w:cs="Times New Roman"/>
          <w:spacing w:val="1"/>
          <w:sz w:val="24"/>
          <w:szCs w:val="24"/>
          <w:lang w:val="ro-RO"/>
        </w:rPr>
        <w:lastRenderedPageBreak/>
        <w:t>d</w:t>
      </w:r>
      <w:r w:rsidRPr="008D6715">
        <w:rPr>
          <w:rFonts w:ascii="Times New Roman" w:hAnsi="Times New Roman" w:cs="Times New Roman"/>
          <w:sz w:val="24"/>
          <w:szCs w:val="24"/>
          <w:lang w:val="ro-RO"/>
        </w:rPr>
        <w:t>e</w:t>
      </w:r>
      <w:r w:rsidRPr="008D6715">
        <w:rPr>
          <w:rFonts w:ascii="Times New Roman" w:hAnsi="Times New Roman" w:cs="Times New Roman"/>
          <w:spacing w:val="26"/>
          <w:sz w:val="24"/>
          <w:szCs w:val="24"/>
          <w:lang w:val="ro-RO"/>
        </w:rPr>
        <w:t xml:space="preserve"> </w:t>
      </w:r>
      <w:r w:rsidRPr="008D6715">
        <w:rPr>
          <w:rFonts w:ascii="Times New Roman" w:hAnsi="Times New Roman" w:cs="Times New Roman"/>
          <w:sz w:val="24"/>
          <w:szCs w:val="24"/>
          <w:lang w:val="ro-RO"/>
        </w:rPr>
        <w:t>la</w:t>
      </w:r>
      <w:r w:rsidRPr="008D6715">
        <w:rPr>
          <w:rFonts w:ascii="Times New Roman" w:hAnsi="Times New Roman" w:cs="Times New Roman"/>
          <w:spacing w:val="23"/>
          <w:sz w:val="24"/>
          <w:szCs w:val="24"/>
          <w:lang w:val="ro-RO"/>
        </w:rPr>
        <w:t xml:space="preserve"> </w:t>
      </w:r>
      <w:r w:rsidRPr="008D6715">
        <w:rPr>
          <w:rFonts w:ascii="Times New Roman" w:hAnsi="Times New Roman" w:cs="Times New Roman"/>
          <w:spacing w:val="1"/>
          <w:sz w:val="24"/>
          <w:szCs w:val="24"/>
          <w:lang w:val="ro-RO"/>
        </w:rPr>
        <w:t>d</w:t>
      </w:r>
      <w:r w:rsidRPr="008D6715">
        <w:rPr>
          <w:rFonts w:ascii="Times New Roman" w:hAnsi="Times New Roman" w:cs="Times New Roman"/>
          <w:sz w:val="24"/>
          <w:szCs w:val="24"/>
          <w:lang w:val="ro-RO"/>
        </w:rPr>
        <w:t>omici</w:t>
      </w:r>
      <w:r w:rsidRPr="008D6715">
        <w:rPr>
          <w:rFonts w:ascii="Times New Roman" w:hAnsi="Times New Roman" w:cs="Times New Roman"/>
          <w:spacing w:val="-3"/>
          <w:sz w:val="24"/>
          <w:szCs w:val="24"/>
          <w:lang w:val="ro-RO"/>
        </w:rPr>
        <w:t>l</w:t>
      </w:r>
      <w:r w:rsidRPr="008D6715">
        <w:rPr>
          <w:rFonts w:ascii="Times New Roman" w:hAnsi="Times New Roman" w:cs="Times New Roman"/>
          <w:sz w:val="24"/>
          <w:szCs w:val="24"/>
          <w:lang w:val="ro-RO"/>
        </w:rPr>
        <w:t>iu</w:t>
      </w:r>
      <w:r w:rsidRPr="008D6715">
        <w:rPr>
          <w:rFonts w:ascii="Times New Roman" w:hAnsi="Times New Roman" w:cs="Times New Roman"/>
          <w:spacing w:val="26"/>
          <w:sz w:val="24"/>
          <w:szCs w:val="24"/>
          <w:lang w:val="ro-RO"/>
        </w:rPr>
        <w:t xml:space="preserve"> </w:t>
      </w:r>
      <w:r w:rsidRPr="008D6715">
        <w:rPr>
          <w:rFonts w:ascii="Times New Roman" w:hAnsi="Times New Roman" w:cs="Times New Roman"/>
          <w:sz w:val="24"/>
          <w:szCs w:val="24"/>
          <w:lang w:val="ro-RO"/>
        </w:rPr>
        <w:t>la</w:t>
      </w:r>
      <w:r w:rsidRPr="008D6715">
        <w:rPr>
          <w:rFonts w:ascii="Times New Roman" w:hAnsi="Times New Roman" w:cs="Times New Roman"/>
          <w:spacing w:val="25"/>
          <w:sz w:val="24"/>
          <w:szCs w:val="24"/>
          <w:lang w:val="ro-RO"/>
        </w:rPr>
        <w:t xml:space="preserve"> </w:t>
      </w:r>
      <w:r w:rsidRPr="008D6715">
        <w:rPr>
          <w:rFonts w:ascii="Times New Roman" w:hAnsi="Times New Roman" w:cs="Times New Roman"/>
          <w:sz w:val="24"/>
          <w:szCs w:val="24"/>
          <w:lang w:val="ro-RO"/>
        </w:rPr>
        <w:t>ş</w:t>
      </w:r>
      <w:r w:rsidRPr="008D6715">
        <w:rPr>
          <w:rFonts w:ascii="Times New Roman" w:hAnsi="Times New Roman" w:cs="Times New Roman"/>
          <w:spacing w:val="-1"/>
          <w:sz w:val="24"/>
          <w:szCs w:val="24"/>
          <w:lang w:val="ro-RO"/>
        </w:rPr>
        <w:t>c</w:t>
      </w:r>
      <w:r w:rsidRPr="008D6715">
        <w:rPr>
          <w:rFonts w:ascii="Times New Roman" w:hAnsi="Times New Roman" w:cs="Times New Roman"/>
          <w:sz w:val="24"/>
          <w:szCs w:val="24"/>
          <w:lang w:val="ro-RO"/>
        </w:rPr>
        <w:t>oală</w:t>
      </w:r>
      <w:r w:rsidRPr="008D6715">
        <w:rPr>
          <w:rFonts w:ascii="Times New Roman" w:hAnsi="Times New Roman" w:cs="Times New Roman"/>
          <w:spacing w:val="26"/>
          <w:sz w:val="24"/>
          <w:szCs w:val="24"/>
          <w:lang w:val="ro-RO"/>
        </w:rPr>
        <w:t xml:space="preserve"> </w:t>
      </w:r>
      <w:r w:rsidRPr="008D6715">
        <w:rPr>
          <w:rFonts w:ascii="Times New Roman" w:hAnsi="Times New Roman" w:cs="Times New Roman"/>
          <w:sz w:val="24"/>
          <w:szCs w:val="24"/>
          <w:lang w:val="ro-RO"/>
        </w:rPr>
        <w:t>şi</w:t>
      </w:r>
      <w:r w:rsidRPr="008D6715">
        <w:rPr>
          <w:rFonts w:ascii="Times New Roman" w:hAnsi="Times New Roman" w:cs="Times New Roman"/>
          <w:spacing w:val="25"/>
          <w:sz w:val="24"/>
          <w:szCs w:val="24"/>
          <w:lang w:val="ro-RO"/>
        </w:rPr>
        <w:t xml:space="preserve"> </w:t>
      </w:r>
      <w:r w:rsidRPr="008D6715">
        <w:rPr>
          <w:rFonts w:ascii="Times New Roman" w:hAnsi="Times New Roman" w:cs="Times New Roman"/>
          <w:sz w:val="24"/>
          <w:szCs w:val="24"/>
          <w:lang w:val="ro-RO"/>
        </w:rPr>
        <w:t>î</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a</w:t>
      </w:r>
      <w:r w:rsidRPr="008D6715">
        <w:rPr>
          <w:rFonts w:ascii="Times New Roman" w:hAnsi="Times New Roman" w:cs="Times New Roman"/>
          <w:spacing w:val="1"/>
          <w:sz w:val="24"/>
          <w:szCs w:val="24"/>
          <w:lang w:val="ro-RO"/>
        </w:rPr>
        <w:t>p</w:t>
      </w:r>
      <w:r w:rsidRPr="008D6715">
        <w:rPr>
          <w:rFonts w:ascii="Times New Roman" w:hAnsi="Times New Roman" w:cs="Times New Roman"/>
          <w:sz w:val="24"/>
          <w:szCs w:val="24"/>
          <w:lang w:val="ro-RO"/>
        </w:rPr>
        <w:t>oi</w:t>
      </w:r>
      <w:r w:rsidRPr="008D6715">
        <w:rPr>
          <w:rFonts w:ascii="Times New Roman" w:hAnsi="Times New Roman" w:cs="Times New Roman"/>
          <w:spacing w:val="25"/>
          <w:sz w:val="24"/>
          <w:szCs w:val="24"/>
          <w:lang w:val="ro-RO"/>
        </w:rPr>
        <w:t xml:space="preserve"> </w:t>
      </w:r>
      <w:r w:rsidRPr="008D6715">
        <w:rPr>
          <w:rFonts w:ascii="Times New Roman" w:hAnsi="Times New Roman" w:cs="Times New Roman"/>
          <w:spacing w:val="-3"/>
          <w:sz w:val="24"/>
          <w:szCs w:val="24"/>
          <w:lang w:val="ro-RO"/>
        </w:rPr>
        <w:t>c</w:t>
      </w:r>
      <w:r w:rsidRPr="008D6715">
        <w:rPr>
          <w:rFonts w:ascii="Times New Roman" w:hAnsi="Times New Roman" w:cs="Times New Roman"/>
          <w:sz w:val="24"/>
          <w:szCs w:val="24"/>
          <w:lang w:val="ro-RO"/>
        </w:rPr>
        <w:t>u</w:t>
      </w:r>
      <w:r w:rsidRPr="008D6715">
        <w:rPr>
          <w:rFonts w:ascii="Times New Roman" w:hAnsi="Times New Roman" w:cs="Times New Roman"/>
          <w:spacing w:val="31"/>
          <w:sz w:val="24"/>
          <w:szCs w:val="24"/>
          <w:lang w:val="ro-RO"/>
        </w:rPr>
        <w:t xml:space="preserve"> </w:t>
      </w:r>
      <w:r w:rsidRPr="008D6715">
        <w:rPr>
          <w:rFonts w:ascii="Times New Roman" w:hAnsi="Times New Roman" w:cs="Times New Roman"/>
          <w:sz w:val="24"/>
          <w:szCs w:val="24"/>
          <w:lang w:val="ro-RO"/>
        </w:rPr>
        <w:t>micro</w:t>
      </w:r>
      <w:r w:rsidRPr="008D6715">
        <w:rPr>
          <w:rFonts w:ascii="Times New Roman" w:hAnsi="Times New Roman" w:cs="Times New Roman"/>
          <w:spacing w:val="2"/>
          <w:sz w:val="24"/>
          <w:szCs w:val="24"/>
          <w:lang w:val="ro-RO"/>
        </w:rPr>
        <w:t>b</w:t>
      </w:r>
      <w:r w:rsidRPr="008D6715">
        <w:rPr>
          <w:rFonts w:ascii="Times New Roman" w:hAnsi="Times New Roman" w:cs="Times New Roman"/>
          <w:spacing w:val="-1"/>
          <w:sz w:val="24"/>
          <w:szCs w:val="24"/>
          <w:lang w:val="ro-RO"/>
        </w:rPr>
        <w:t>u</w:t>
      </w:r>
      <w:r w:rsidRPr="008D6715">
        <w:rPr>
          <w:rFonts w:ascii="Times New Roman" w:hAnsi="Times New Roman" w:cs="Times New Roman"/>
          <w:spacing w:val="1"/>
          <w:sz w:val="24"/>
          <w:szCs w:val="24"/>
          <w:lang w:val="ro-RO"/>
        </w:rPr>
        <w:t>zu</w:t>
      </w:r>
      <w:r w:rsidRPr="008D6715">
        <w:rPr>
          <w:rFonts w:ascii="Times New Roman" w:hAnsi="Times New Roman" w:cs="Times New Roman"/>
          <w:sz w:val="24"/>
          <w:szCs w:val="24"/>
          <w:lang w:val="ro-RO"/>
        </w:rPr>
        <w:t>l</w:t>
      </w:r>
      <w:r w:rsidRPr="008D6715">
        <w:rPr>
          <w:rFonts w:ascii="Times New Roman" w:hAnsi="Times New Roman" w:cs="Times New Roman"/>
          <w:spacing w:val="25"/>
          <w:sz w:val="24"/>
          <w:szCs w:val="24"/>
          <w:lang w:val="ro-RO"/>
        </w:rPr>
        <w:t xml:space="preserve"> </w:t>
      </w:r>
      <w:r w:rsidRPr="008D6715">
        <w:rPr>
          <w:rFonts w:ascii="Times New Roman" w:hAnsi="Times New Roman" w:cs="Times New Roman"/>
          <w:sz w:val="24"/>
          <w:szCs w:val="24"/>
          <w:lang w:val="ro-RO"/>
        </w:rPr>
        <w:t>s</w:t>
      </w:r>
      <w:r w:rsidRPr="008D6715">
        <w:rPr>
          <w:rFonts w:ascii="Times New Roman" w:hAnsi="Times New Roman" w:cs="Times New Roman"/>
          <w:spacing w:val="-1"/>
          <w:sz w:val="24"/>
          <w:szCs w:val="24"/>
          <w:lang w:val="ro-RO"/>
        </w:rPr>
        <w:t>c</w:t>
      </w:r>
      <w:r w:rsidRPr="008D6715">
        <w:rPr>
          <w:rFonts w:ascii="Times New Roman" w:hAnsi="Times New Roman" w:cs="Times New Roman"/>
          <w:sz w:val="24"/>
          <w:szCs w:val="24"/>
          <w:lang w:val="ro-RO"/>
        </w:rPr>
        <w:t>ola</w:t>
      </w:r>
      <w:r w:rsidRPr="008D6715">
        <w:rPr>
          <w:rFonts w:ascii="Times New Roman" w:hAnsi="Times New Roman" w:cs="Times New Roman"/>
          <w:spacing w:val="-2"/>
          <w:sz w:val="24"/>
          <w:szCs w:val="24"/>
          <w:lang w:val="ro-RO"/>
        </w:rPr>
        <w:t>r</w:t>
      </w:r>
      <w:r w:rsidRPr="008D6715">
        <w:rPr>
          <w:rFonts w:ascii="Times New Roman" w:hAnsi="Times New Roman" w:cs="Times New Roman"/>
          <w:sz w:val="24"/>
          <w:szCs w:val="24"/>
          <w:lang w:val="ro-RO"/>
        </w:rPr>
        <w:t>. A</w:t>
      </w:r>
      <w:r w:rsidRPr="008D6715">
        <w:rPr>
          <w:rFonts w:ascii="Times New Roman" w:hAnsi="Times New Roman" w:cs="Times New Roman"/>
          <w:spacing w:val="-3"/>
          <w:sz w:val="24"/>
          <w:szCs w:val="24"/>
          <w:lang w:val="ro-RO"/>
        </w:rPr>
        <w:t>c</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ivit</w:t>
      </w:r>
      <w:r w:rsidRPr="008D6715">
        <w:rPr>
          <w:rFonts w:ascii="Times New Roman" w:hAnsi="Times New Roman" w:cs="Times New Roman"/>
          <w:spacing w:val="-2"/>
          <w:sz w:val="24"/>
          <w:szCs w:val="24"/>
          <w:lang w:val="ro-RO"/>
        </w:rPr>
        <w:t>ă</w:t>
      </w:r>
      <w:r w:rsidRPr="008D6715">
        <w:rPr>
          <w:rFonts w:ascii="Times New Roman" w:hAnsi="Times New Roman" w:cs="Times New Roman"/>
          <w:spacing w:val="1"/>
          <w:sz w:val="24"/>
          <w:szCs w:val="24"/>
          <w:lang w:val="ro-RO"/>
        </w:rPr>
        <w:t>ţ</w:t>
      </w:r>
      <w:r w:rsidRPr="008D6715">
        <w:rPr>
          <w:rFonts w:ascii="Times New Roman" w:hAnsi="Times New Roman" w:cs="Times New Roman"/>
          <w:sz w:val="24"/>
          <w:szCs w:val="24"/>
          <w:lang w:val="ro-RO"/>
        </w:rPr>
        <w:t>ile</w:t>
      </w:r>
      <w:r w:rsidRPr="008D6715">
        <w:rPr>
          <w:rFonts w:ascii="Times New Roman" w:hAnsi="Times New Roman" w:cs="Times New Roman"/>
          <w:spacing w:val="1"/>
          <w:sz w:val="24"/>
          <w:szCs w:val="24"/>
          <w:lang w:val="ro-RO"/>
        </w:rPr>
        <w:t xml:space="preserve"> d</w:t>
      </w:r>
      <w:r w:rsidRPr="008D6715">
        <w:rPr>
          <w:rFonts w:ascii="Times New Roman" w:hAnsi="Times New Roman" w:cs="Times New Roman"/>
          <w:sz w:val="24"/>
          <w:szCs w:val="24"/>
          <w:lang w:val="ro-RO"/>
        </w:rPr>
        <w:t>e</w:t>
      </w:r>
      <w:r w:rsidRPr="008D6715">
        <w:rPr>
          <w:rFonts w:ascii="Times New Roman" w:hAnsi="Times New Roman" w:cs="Times New Roman"/>
          <w:spacing w:val="1"/>
          <w:sz w:val="24"/>
          <w:szCs w:val="24"/>
          <w:lang w:val="ro-RO"/>
        </w:rPr>
        <w:t xml:space="preserve"> t</w:t>
      </w:r>
      <w:r w:rsidRPr="008D6715">
        <w:rPr>
          <w:rFonts w:ascii="Times New Roman" w:hAnsi="Times New Roman" w:cs="Times New Roman"/>
          <w:sz w:val="24"/>
          <w:szCs w:val="24"/>
          <w:lang w:val="ro-RO"/>
        </w:rPr>
        <w:t>ra</w:t>
      </w:r>
      <w:r w:rsidRPr="008D6715">
        <w:rPr>
          <w:rFonts w:ascii="Times New Roman" w:hAnsi="Times New Roman" w:cs="Times New Roman"/>
          <w:spacing w:val="1"/>
          <w:sz w:val="24"/>
          <w:szCs w:val="24"/>
          <w:lang w:val="ro-RO"/>
        </w:rPr>
        <w:t>n</w:t>
      </w:r>
      <w:r w:rsidRPr="008D6715">
        <w:rPr>
          <w:rFonts w:ascii="Times New Roman" w:hAnsi="Times New Roman" w:cs="Times New Roman"/>
          <w:spacing w:val="-3"/>
          <w:sz w:val="24"/>
          <w:szCs w:val="24"/>
          <w:lang w:val="ro-RO"/>
        </w:rPr>
        <w:t>s</w:t>
      </w:r>
      <w:r w:rsidRPr="008D6715">
        <w:rPr>
          <w:rFonts w:ascii="Times New Roman" w:hAnsi="Times New Roman" w:cs="Times New Roman"/>
          <w:spacing w:val="1"/>
          <w:sz w:val="24"/>
          <w:szCs w:val="24"/>
          <w:lang w:val="ro-RO"/>
        </w:rPr>
        <w:t>p</w:t>
      </w:r>
      <w:r w:rsidRPr="008D6715">
        <w:rPr>
          <w:rFonts w:ascii="Times New Roman" w:hAnsi="Times New Roman" w:cs="Times New Roman"/>
          <w:sz w:val="24"/>
          <w:szCs w:val="24"/>
          <w:lang w:val="ro-RO"/>
        </w:rPr>
        <w:t>o</w:t>
      </w:r>
      <w:r w:rsidRPr="008D6715">
        <w:rPr>
          <w:rFonts w:ascii="Times New Roman" w:hAnsi="Times New Roman" w:cs="Times New Roman"/>
          <w:spacing w:val="-2"/>
          <w:sz w:val="24"/>
          <w:szCs w:val="24"/>
          <w:lang w:val="ro-RO"/>
        </w:rPr>
        <w:t>r</w:t>
      </w:r>
      <w:r w:rsidRPr="008D6715">
        <w:rPr>
          <w:rFonts w:ascii="Times New Roman" w:hAnsi="Times New Roman" w:cs="Times New Roman"/>
          <w:sz w:val="24"/>
          <w:szCs w:val="24"/>
          <w:lang w:val="ro-RO"/>
        </w:rPr>
        <w:t>t</w:t>
      </w:r>
      <w:r w:rsidRPr="008D6715">
        <w:rPr>
          <w:rFonts w:ascii="Times New Roman" w:hAnsi="Times New Roman" w:cs="Times New Roman"/>
          <w:spacing w:val="8"/>
          <w:sz w:val="24"/>
          <w:szCs w:val="24"/>
          <w:lang w:val="ro-RO"/>
        </w:rPr>
        <w:t xml:space="preserve"> </w:t>
      </w:r>
      <w:r w:rsidRPr="008D6715">
        <w:rPr>
          <w:rFonts w:ascii="Times New Roman" w:hAnsi="Times New Roman" w:cs="Times New Roman"/>
          <w:sz w:val="24"/>
          <w:szCs w:val="24"/>
          <w:lang w:val="ro-RO"/>
        </w:rPr>
        <w:t>s</w:t>
      </w:r>
      <w:r w:rsidRPr="008D6715">
        <w:rPr>
          <w:rFonts w:ascii="Times New Roman" w:hAnsi="Times New Roman" w:cs="Times New Roman"/>
          <w:spacing w:val="-2"/>
          <w:sz w:val="24"/>
          <w:szCs w:val="24"/>
          <w:lang w:val="ro-RO"/>
        </w:rPr>
        <w:t>u</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t</w:t>
      </w:r>
      <w:r w:rsidRPr="008D6715">
        <w:rPr>
          <w:rFonts w:ascii="Times New Roman" w:hAnsi="Times New Roman" w:cs="Times New Roman"/>
          <w:spacing w:val="2"/>
          <w:sz w:val="24"/>
          <w:szCs w:val="24"/>
          <w:lang w:val="ro-RO"/>
        </w:rPr>
        <w:t xml:space="preserve"> </w:t>
      </w:r>
      <w:r w:rsidRPr="008D6715">
        <w:rPr>
          <w:rFonts w:ascii="Times New Roman" w:hAnsi="Times New Roman" w:cs="Times New Roman"/>
          <w:sz w:val="24"/>
          <w:szCs w:val="24"/>
          <w:lang w:val="ro-RO"/>
        </w:rPr>
        <w:t>o</w:t>
      </w:r>
      <w:r w:rsidRPr="008D6715">
        <w:rPr>
          <w:rFonts w:ascii="Times New Roman" w:hAnsi="Times New Roman" w:cs="Times New Roman"/>
          <w:spacing w:val="1"/>
          <w:sz w:val="24"/>
          <w:szCs w:val="24"/>
          <w:lang w:val="ro-RO"/>
        </w:rPr>
        <w:t>f</w:t>
      </w:r>
      <w:r w:rsidRPr="008D6715">
        <w:rPr>
          <w:rFonts w:ascii="Times New Roman" w:hAnsi="Times New Roman" w:cs="Times New Roman"/>
          <w:sz w:val="24"/>
          <w:szCs w:val="24"/>
          <w:lang w:val="ro-RO"/>
        </w:rPr>
        <w:t>e</w:t>
      </w:r>
      <w:r w:rsidRPr="008D6715">
        <w:rPr>
          <w:rFonts w:ascii="Times New Roman" w:hAnsi="Times New Roman" w:cs="Times New Roman"/>
          <w:spacing w:val="2"/>
          <w:sz w:val="24"/>
          <w:szCs w:val="24"/>
          <w:lang w:val="ro-RO"/>
        </w:rPr>
        <w:t>r</w:t>
      </w:r>
      <w:r w:rsidRPr="008D6715">
        <w:rPr>
          <w:rFonts w:ascii="Times New Roman" w:hAnsi="Times New Roman" w:cs="Times New Roman"/>
          <w:spacing w:val="-2"/>
          <w:sz w:val="24"/>
          <w:szCs w:val="24"/>
          <w:lang w:val="ro-RO"/>
        </w:rPr>
        <w:t>i</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e</w:t>
      </w:r>
      <w:r w:rsidRPr="008D6715">
        <w:rPr>
          <w:rFonts w:ascii="Times New Roman" w:hAnsi="Times New Roman" w:cs="Times New Roman"/>
          <w:spacing w:val="1"/>
          <w:sz w:val="24"/>
          <w:szCs w:val="24"/>
          <w:lang w:val="ro-RO"/>
        </w:rPr>
        <w:t xml:space="preserve"> n</w:t>
      </w:r>
      <w:r w:rsidRPr="008D6715">
        <w:rPr>
          <w:rFonts w:ascii="Times New Roman" w:hAnsi="Times New Roman" w:cs="Times New Roman"/>
          <w:spacing w:val="-1"/>
          <w:sz w:val="24"/>
          <w:szCs w:val="24"/>
          <w:lang w:val="ro-RO"/>
        </w:rPr>
        <w:t>u</w:t>
      </w:r>
      <w:r w:rsidRPr="008D6715">
        <w:rPr>
          <w:rFonts w:ascii="Times New Roman" w:hAnsi="Times New Roman" w:cs="Times New Roman"/>
          <w:sz w:val="24"/>
          <w:szCs w:val="24"/>
          <w:lang w:val="ro-RO"/>
        </w:rPr>
        <w:t>mai</w:t>
      </w:r>
      <w:r w:rsidRPr="008D6715">
        <w:rPr>
          <w:rFonts w:ascii="Times New Roman" w:hAnsi="Times New Roman" w:cs="Times New Roman"/>
          <w:spacing w:val="4"/>
          <w:sz w:val="24"/>
          <w:szCs w:val="24"/>
          <w:lang w:val="ro-RO"/>
        </w:rPr>
        <w:t xml:space="preserve"> </w:t>
      </w:r>
      <w:r w:rsidRPr="008D6715">
        <w:rPr>
          <w:rFonts w:ascii="Times New Roman" w:hAnsi="Times New Roman" w:cs="Times New Roman"/>
          <w:sz w:val="24"/>
          <w:szCs w:val="24"/>
          <w:lang w:val="ro-RO"/>
        </w:rPr>
        <w:t>e</w:t>
      </w:r>
      <w:r w:rsidRPr="008D6715">
        <w:rPr>
          <w:rFonts w:ascii="Times New Roman" w:hAnsi="Times New Roman" w:cs="Times New Roman"/>
          <w:spacing w:val="-2"/>
          <w:sz w:val="24"/>
          <w:szCs w:val="24"/>
          <w:lang w:val="ro-RO"/>
        </w:rPr>
        <w:t>l</w:t>
      </w:r>
      <w:r w:rsidRPr="008D6715">
        <w:rPr>
          <w:rFonts w:ascii="Times New Roman" w:hAnsi="Times New Roman" w:cs="Times New Roman"/>
          <w:sz w:val="24"/>
          <w:szCs w:val="24"/>
          <w:lang w:val="ro-RO"/>
        </w:rPr>
        <w:t>evilor</w:t>
      </w:r>
      <w:r w:rsidRPr="008D6715">
        <w:rPr>
          <w:rFonts w:ascii="Times New Roman" w:hAnsi="Times New Roman" w:cs="Times New Roman"/>
          <w:spacing w:val="1"/>
          <w:sz w:val="24"/>
          <w:szCs w:val="24"/>
          <w:lang w:val="ro-RO"/>
        </w:rPr>
        <w:t xml:space="preserve"> </w:t>
      </w:r>
      <w:r w:rsidRPr="008D6715">
        <w:rPr>
          <w:rFonts w:ascii="Times New Roman" w:hAnsi="Times New Roman" w:cs="Times New Roman"/>
          <w:sz w:val="24"/>
          <w:szCs w:val="24"/>
          <w:lang w:val="ro-RO"/>
        </w:rPr>
        <w:t>î</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s</w:t>
      </w:r>
      <w:r w:rsidRPr="008D6715">
        <w:rPr>
          <w:rFonts w:ascii="Times New Roman" w:hAnsi="Times New Roman" w:cs="Times New Roman"/>
          <w:spacing w:val="-1"/>
          <w:sz w:val="24"/>
          <w:szCs w:val="24"/>
          <w:lang w:val="ro-RO"/>
        </w:rPr>
        <w:t>c</w:t>
      </w:r>
      <w:r w:rsidRPr="008D6715">
        <w:rPr>
          <w:rFonts w:ascii="Times New Roman" w:hAnsi="Times New Roman" w:cs="Times New Roman"/>
          <w:sz w:val="24"/>
          <w:szCs w:val="24"/>
          <w:lang w:val="ro-RO"/>
        </w:rPr>
        <w:t>rişi</w:t>
      </w:r>
      <w:r w:rsidRPr="008D6715">
        <w:rPr>
          <w:rFonts w:ascii="Times New Roman" w:hAnsi="Times New Roman" w:cs="Times New Roman"/>
          <w:spacing w:val="3"/>
          <w:sz w:val="24"/>
          <w:szCs w:val="24"/>
          <w:lang w:val="ro-RO"/>
        </w:rPr>
        <w:t xml:space="preserve"> </w:t>
      </w:r>
      <w:r w:rsidRPr="008D6715">
        <w:rPr>
          <w:rFonts w:ascii="Times New Roman" w:hAnsi="Times New Roman" w:cs="Times New Roman"/>
          <w:sz w:val="24"/>
          <w:szCs w:val="24"/>
          <w:lang w:val="ro-RO"/>
        </w:rPr>
        <w:t>la</w:t>
      </w:r>
      <w:r w:rsidRPr="008D6715">
        <w:rPr>
          <w:rFonts w:ascii="Times New Roman" w:hAnsi="Times New Roman" w:cs="Times New Roman"/>
          <w:spacing w:val="3"/>
          <w:sz w:val="24"/>
          <w:szCs w:val="24"/>
          <w:lang w:val="ro-RO"/>
        </w:rPr>
        <w:t xml:space="preserve"> </w:t>
      </w:r>
      <w:r w:rsidRPr="008D6715">
        <w:rPr>
          <w:rFonts w:ascii="Times New Roman" w:hAnsi="Times New Roman" w:cs="Times New Roman"/>
          <w:sz w:val="24"/>
          <w:szCs w:val="24"/>
          <w:lang w:val="ro-RO"/>
        </w:rPr>
        <w:t>Școala</w:t>
      </w:r>
      <w:r w:rsidRPr="008D6715">
        <w:rPr>
          <w:rFonts w:ascii="Times New Roman" w:hAnsi="Times New Roman" w:cs="Times New Roman"/>
          <w:spacing w:val="1"/>
          <w:sz w:val="24"/>
          <w:szCs w:val="24"/>
          <w:lang w:val="ro-RO"/>
        </w:rPr>
        <w:t xml:space="preserve"> </w:t>
      </w:r>
      <w:r w:rsidRPr="008D6715">
        <w:rPr>
          <w:rFonts w:ascii="Times New Roman" w:hAnsi="Times New Roman" w:cs="Times New Roman"/>
          <w:sz w:val="24"/>
          <w:szCs w:val="24"/>
          <w:lang w:val="ro-RO"/>
        </w:rPr>
        <w:t>Gim</w:t>
      </w:r>
      <w:r w:rsidRPr="008D6715">
        <w:rPr>
          <w:rFonts w:ascii="Times New Roman" w:hAnsi="Times New Roman" w:cs="Times New Roman"/>
          <w:spacing w:val="1"/>
          <w:sz w:val="24"/>
          <w:szCs w:val="24"/>
          <w:lang w:val="ro-RO"/>
        </w:rPr>
        <w:t>n</w:t>
      </w:r>
      <w:r w:rsidRPr="008D6715">
        <w:rPr>
          <w:rFonts w:ascii="Times New Roman" w:hAnsi="Times New Roman" w:cs="Times New Roman"/>
          <w:spacing w:val="-2"/>
          <w:sz w:val="24"/>
          <w:szCs w:val="24"/>
          <w:lang w:val="ro-RO"/>
        </w:rPr>
        <w:t>a</w:t>
      </w:r>
      <w:r w:rsidRPr="008D6715">
        <w:rPr>
          <w:rFonts w:ascii="Times New Roman" w:hAnsi="Times New Roman" w:cs="Times New Roman"/>
          <w:spacing w:val="1"/>
          <w:sz w:val="24"/>
          <w:szCs w:val="24"/>
          <w:lang w:val="ro-RO"/>
        </w:rPr>
        <w:t>z</w:t>
      </w:r>
      <w:r w:rsidRPr="008D6715">
        <w:rPr>
          <w:rFonts w:ascii="Times New Roman" w:hAnsi="Times New Roman" w:cs="Times New Roman"/>
          <w:spacing w:val="-2"/>
          <w:sz w:val="24"/>
          <w:szCs w:val="24"/>
          <w:lang w:val="ro-RO"/>
        </w:rPr>
        <w:t>i</w:t>
      </w:r>
      <w:r w:rsidRPr="008D6715">
        <w:rPr>
          <w:rFonts w:ascii="Times New Roman" w:hAnsi="Times New Roman" w:cs="Times New Roman"/>
          <w:sz w:val="24"/>
          <w:szCs w:val="24"/>
          <w:lang w:val="ro-RO"/>
        </w:rPr>
        <w:t>ală „</w:t>
      </w:r>
      <w:r w:rsidRPr="008D6715">
        <w:rPr>
          <w:rFonts w:ascii="Times New Roman" w:hAnsi="Times New Roman" w:cs="Times New Roman"/>
          <w:spacing w:val="1"/>
          <w:sz w:val="24"/>
          <w:szCs w:val="24"/>
          <w:lang w:val="ro-RO"/>
        </w:rPr>
        <w:t>János Zsigmond</w:t>
      </w:r>
      <w:r w:rsidRPr="008D6715">
        <w:rPr>
          <w:rFonts w:ascii="Times New Roman" w:hAnsi="Times New Roman" w:cs="Times New Roman"/>
          <w:sz w:val="24"/>
          <w:szCs w:val="24"/>
          <w:lang w:val="ro-RO"/>
        </w:rPr>
        <w:t>” Dârjiu.</w:t>
      </w:r>
    </w:p>
    <w:p w:rsidR="008D6715" w:rsidRPr="008D6715" w:rsidRDefault="008D6715" w:rsidP="00AE3E96">
      <w:pPr>
        <w:spacing w:after="0" w:line="360" w:lineRule="auto"/>
        <w:ind w:firstLine="708"/>
        <w:jc w:val="both"/>
        <w:rPr>
          <w:rFonts w:ascii="Times New Roman" w:hAnsi="Times New Roman" w:cs="Times New Roman"/>
          <w:sz w:val="24"/>
          <w:szCs w:val="24"/>
          <w:lang w:val="ro-RO"/>
        </w:rPr>
      </w:pPr>
      <w:r w:rsidRPr="008D6715">
        <w:rPr>
          <w:rFonts w:ascii="Times New Roman" w:hAnsi="Times New Roman" w:cs="Times New Roman"/>
          <w:sz w:val="24"/>
          <w:szCs w:val="24"/>
          <w:lang w:val="ro-RO"/>
        </w:rPr>
        <w:t>Ac</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ivi</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ă</w:t>
      </w:r>
      <w:r w:rsidRPr="008D6715">
        <w:rPr>
          <w:rFonts w:ascii="Times New Roman" w:hAnsi="Times New Roman" w:cs="Times New Roman"/>
          <w:spacing w:val="1"/>
          <w:sz w:val="24"/>
          <w:szCs w:val="24"/>
          <w:lang w:val="ro-RO"/>
        </w:rPr>
        <w:t>ț</w:t>
      </w:r>
      <w:r w:rsidRPr="008D6715">
        <w:rPr>
          <w:rFonts w:ascii="Times New Roman" w:hAnsi="Times New Roman" w:cs="Times New Roman"/>
          <w:sz w:val="24"/>
          <w:szCs w:val="24"/>
          <w:lang w:val="ro-RO"/>
        </w:rPr>
        <w:t>i</w:t>
      </w:r>
      <w:r w:rsidRPr="008D6715">
        <w:rPr>
          <w:rFonts w:ascii="Times New Roman" w:hAnsi="Times New Roman" w:cs="Times New Roman"/>
          <w:spacing w:val="-2"/>
          <w:sz w:val="24"/>
          <w:szCs w:val="24"/>
          <w:lang w:val="ro-RO"/>
        </w:rPr>
        <w:t>l</w:t>
      </w:r>
      <w:r w:rsidRPr="008D6715">
        <w:rPr>
          <w:rFonts w:ascii="Times New Roman" w:hAnsi="Times New Roman" w:cs="Times New Roman"/>
          <w:sz w:val="24"/>
          <w:szCs w:val="24"/>
          <w:lang w:val="ro-RO"/>
        </w:rPr>
        <w:t>e</w:t>
      </w:r>
      <w:r w:rsidRPr="008D6715">
        <w:rPr>
          <w:rFonts w:ascii="Times New Roman" w:hAnsi="Times New Roman" w:cs="Times New Roman"/>
          <w:spacing w:val="18"/>
          <w:sz w:val="24"/>
          <w:szCs w:val="24"/>
          <w:lang w:val="ro-RO"/>
        </w:rPr>
        <w:t xml:space="preserve"> </w:t>
      </w:r>
      <w:r w:rsidRPr="008D6715">
        <w:rPr>
          <w:rFonts w:ascii="Times New Roman" w:hAnsi="Times New Roman" w:cs="Times New Roman"/>
          <w:spacing w:val="-2"/>
          <w:sz w:val="24"/>
          <w:szCs w:val="24"/>
          <w:lang w:val="ro-RO"/>
        </w:rPr>
        <w:t>i</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s</w:t>
      </w:r>
      <w:r w:rsidRPr="008D6715">
        <w:rPr>
          <w:rFonts w:ascii="Times New Roman" w:hAnsi="Times New Roman" w:cs="Times New Roman"/>
          <w:spacing w:val="1"/>
          <w:sz w:val="24"/>
          <w:szCs w:val="24"/>
          <w:lang w:val="ro-RO"/>
        </w:rPr>
        <w:t>t</w:t>
      </w:r>
      <w:r w:rsidRPr="008D6715">
        <w:rPr>
          <w:rFonts w:ascii="Times New Roman" w:hAnsi="Times New Roman" w:cs="Times New Roman"/>
          <w:spacing w:val="-2"/>
          <w:sz w:val="24"/>
          <w:szCs w:val="24"/>
          <w:lang w:val="ro-RO"/>
        </w:rPr>
        <w:t>r</w:t>
      </w:r>
      <w:r w:rsidRPr="008D6715">
        <w:rPr>
          <w:rFonts w:ascii="Times New Roman" w:hAnsi="Times New Roman" w:cs="Times New Roman"/>
          <w:spacing w:val="1"/>
          <w:sz w:val="24"/>
          <w:szCs w:val="24"/>
          <w:lang w:val="ro-RO"/>
        </w:rPr>
        <w:t>u</w:t>
      </w:r>
      <w:r w:rsidRPr="008D6715">
        <w:rPr>
          <w:rFonts w:ascii="Times New Roman" w:hAnsi="Times New Roman" w:cs="Times New Roman"/>
          <w:spacing w:val="-1"/>
          <w:sz w:val="24"/>
          <w:szCs w:val="24"/>
          <w:lang w:val="ro-RO"/>
        </w:rPr>
        <w:t>c</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i</w:t>
      </w:r>
      <w:r w:rsidRPr="008D6715">
        <w:rPr>
          <w:rFonts w:ascii="Times New Roman" w:hAnsi="Times New Roman" w:cs="Times New Roman"/>
          <w:spacing w:val="2"/>
          <w:sz w:val="24"/>
          <w:szCs w:val="24"/>
          <w:lang w:val="ro-RO"/>
        </w:rPr>
        <w:t>v</w:t>
      </w:r>
      <w:r w:rsidRPr="008D6715">
        <w:rPr>
          <w:rFonts w:ascii="Times New Roman" w:hAnsi="Times New Roman" w:cs="Times New Roman"/>
          <w:spacing w:val="1"/>
          <w:sz w:val="24"/>
          <w:szCs w:val="24"/>
          <w:lang w:val="ro-RO"/>
        </w:rPr>
        <w:t>-</w:t>
      </w:r>
      <w:r w:rsidRPr="008D6715">
        <w:rPr>
          <w:rFonts w:ascii="Times New Roman" w:hAnsi="Times New Roman" w:cs="Times New Roman"/>
          <w:spacing w:val="-2"/>
          <w:sz w:val="24"/>
          <w:szCs w:val="24"/>
          <w:lang w:val="ro-RO"/>
        </w:rPr>
        <w:t>e</w:t>
      </w:r>
      <w:r w:rsidRPr="008D6715">
        <w:rPr>
          <w:rFonts w:ascii="Times New Roman" w:hAnsi="Times New Roman" w:cs="Times New Roman"/>
          <w:spacing w:val="-1"/>
          <w:sz w:val="24"/>
          <w:szCs w:val="24"/>
          <w:lang w:val="ro-RO"/>
        </w:rPr>
        <w:t>d</w:t>
      </w:r>
      <w:r w:rsidRPr="008D6715">
        <w:rPr>
          <w:rFonts w:ascii="Times New Roman" w:hAnsi="Times New Roman" w:cs="Times New Roman"/>
          <w:spacing w:val="1"/>
          <w:sz w:val="24"/>
          <w:szCs w:val="24"/>
          <w:lang w:val="ro-RO"/>
        </w:rPr>
        <w:t>u</w:t>
      </w:r>
      <w:r w:rsidRPr="008D6715">
        <w:rPr>
          <w:rFonts w:ascii="Times New Roman" w:hAnsi="Times New Roman" w:cs="Times New Roman"/>
          <w:sz w:val="24"/>
          <w:szCs w:val="24"/>
          <w:lang w:val="ro-RO"/>
        </w:rPr>
        <w:t>ca</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ive</w:t>
      </w:r>
      <w:r w:rsidRPr="008D6715">
        <w:rPr>
          <w:rFonts w:ascii="Times New Roman" w:hAnsi="Times New Roman" w:cs="Times New Roman"/>
          <w:spacing w:val="18"/>
          <w:sz w:val="24"/>
          <w:szCs w:val="24"/>
          <w:lang w:val="ro-RO"/>
        </w:rPr>
        <w:t xml:space="preserve"> </w:t>
      </w:r>
      <w:r w:rsidRPr="008D6715">
        <w:rPr>
          <w:rFonts w:ascii="Times New Roman" w:hAnsi="Times New Roman" w:cs="Times New Roman"/>
          <w:sz w:val="24"/>
          <w:szCs w:val="24"/>
          <w:lang w:val="ro-RO"/>
        </w:rPr>
        <w:t>se</w:t>
      </w:r>
      <w:r w:rsidRPr="008D6715">
        <w:rPr>
          <w:rFonts w:ascii="Times New Roman" w:hAnsi="Times New Roman" w:cs="Times New Roman"/>
          <w:spacing w:val="25"/>
          <w:sz w:val="24"/>
          <w:szCs w:val="24"/>
          <w:lang w:val="ro-RO"/>
        </w:rPr>
        <w:t xml:space="preserve"> </w:t>
      </w:r>
      <w:r w:rsidRPr="008D6715">
        <w:rPr>
          <w:rFonts w:ascii="Times New Roman" w:hAnsi="Times New Roman" w:cs="Times New Roman"/>
          <w:spacing w:val="1"/>
          <w:sz w:val="24"/>
          <w:szCs w:val="24"/>
          <w:lang w:val="ro-RO"/>
        </w:rPr>
        <w:t>d</w:t>
      </w:r>
      <w:r w:rsidRPr="008D6715">
        <w:rPr>
          <w:rFonts w:ascii="Times New Roman" w:hAnsi="Times New Roman" w:cs="Times New Roman"/>
          <w:sz w:val="24"/>
          <w:szCs w:val="24"/>
          <w:lang w:val="ro-RO"/>
        </w:rPr>
        <w:t>e</w:t>
      </w:r>
      <w:r w:rsidRPr="008D6715">
        <w:rPr>
          <w:rFonts w:ascii="Times New Roman" w:hAnsi="Times New Roman" w:cs="Times New Roman"/>
          <w:spacing w:val="-2"/>
          <w:sz w:val="24"/>
          <w:szCs w:val="24"/>
          <w:lang w:val="ro-RO"/>
        </w:rPr>
        <w:t>s</w:t>
      </w:r>
      <w:r w:rsidRPr="008D6715">
        <w:rPr>
          <w:rFonts w:ascii="Times New Roman" w:hAnsi="Times New Roman" w:cs="Times New Roman"/>
          <w:spacing w:val="1"/>
          <w:sz w:val="24"/>
          <w:szCs w:val="24"/>
          <w:lang w:val="ro-RO"/>
        </w:rPr>
        <w:t>f</w:t>
      </w:r>
      <w:r w:rsidRPr="008D6715">
        <w:rPr>
          <w:rFonts w:ascii="Times New Roman" w:hAnsi="Times New Roman" w:cs="Times New Roman"/>
          <w:sz w:val="24"/>
          <w:szCs w:val="24"/>
          <w:lang w:val="ro-RO"/>
        </w:rPr>
        <w:t>ășo</w:t>
      </w:r>
      <w:r w:rsidRPr="008D6715">
        <w:rPr>
          <w:rFonts w:ascii="Times New Roman" w:hAnsi="Times New Roman" w:cs="Times New Roman"/>
          <w:spacing w:val="1"/>
          <w:sz w:val="24"/>
          <w:szCs w:val="24"/>
          <w:lang w:val="ro-RO"/>
        </w:rPr>
        <w:t>a</w:t>
      </w:r>
      <w:r w:rsidRPr="008D6715">
        <w:rPr>
          <w:rFonts w:ascii="Times New Roman" w:hAnsi="Times New Roman" w:cs="Times New Roman"/>
          <w:sz w:val="24"/>
          <w:szCs w:val="24"/>
          <w:lang w:val="ro-RO"/>
        </w:rPr>
        <w:t>ră</w:t>
      </w:r>
      <w:r w:rsidRPr="008D6715">
        <w:rPr>
          <w:rFonts w:ascii="Times New Roman" w:hAnsi="Times New Roman" w:cs="Times New Roman"/>
          <w:spacing w:val="25"/>
          <w:sz w:val="24"/>
          <w:szCs w:val="24"/>
          <w:lang w:val="ro-RO"/>
        </w:rPr>
        <w:t xml:space="preserve"> </w:t>
      </w:r>
      <w:r w:rsidRPr="008D6715">
        <w:rPr>
          <w:rFonts w:ascii="Times New Roman" w:hAnsi="Times New Roman" w:cs="Times New Roman"/>
          <w:sz w:val="24"/>
          <w:szCs w:val="24"/>
          <w:lang w:val="ro-RO"/>
        </w:rPr>
        <w:t>la</w:t>
      </w:r>
      <w:r w:rsidRPr="008D6715">
        <w:rPr>
          <w:rFonts w:ascii="Times New Roman" w:hAnsi="Times New Roman" w:cs="Times New Roman"/>
          <w:spacing w:val="26"/>
          <w:sz w:val="24"/>
          <w:szCs w:val="24"/>
          <w:lang w:val="ro-RO"/>
        </w:rPr>
        <w:t xml:space="preserve"> Dârjiu în</w:t>
      </w:r>
      <w:r w:rsidRPr="008D6715">
        <w:rPr>
          <w:rFonts w:ascii="Times New Roman" w:hAnsi="Times New Roman" w:cs="Times New Roman"/>
          <w:spacing w:val="-1"/>
          <w:sz w:val="24"/>
          <w:szCs w:val="24"/>
          <w:lang w:val="ro-RO"/>
        </w:rPr>
        <w:t xml:space="preserve"> clădirea principală lângă DJ133</w:t>
      </w:r>
      <w:r w:rsidRPr="008D6715">
        <w:rPr>
          <w:rFonts w:ascii="Times New Roman" w:hAnsi="Times New Roman" w:cs="Times New Roman"/>
          <w:spacing w:val="18"/>
          <w:sz w:val="24"/>
          <w:szCs w:val="24"/>
          <w:lang w:val="ro-RO"/>
        </w:rPr>
        <w:t xml:space="preserve"> </w:t>
      </w:r>
      <w:r w:rsidRPr="008D6715">
        <w:rPr>
          <w:rFonts w:ascii="Times New Roman" w:hAnsi="Times New Roman" w:cs="Times New Roman"/>
          <w:spacing w:val="21"/>
          <w:sz w:val="24"/>
          <w:szCs w:val="24"/>
          <w:lang w:val="ro-RO"/>
        </w:rPr>
        <w:t xml:space="preserve"> </w:t>
      </w:r>
      <w:r w:rsidRPr="008D6715">
        <w:rPr>
          <w:rFonts w:ascii="Times New Roman" w:hAnsi="Times New Roman" w:cs="Times New Roman"/>
          <w:spacing w:val="1"/>
          <w:sz w:val="24"/>
          <w:szCs w:val="24"/>
          <w:lang w:val="ro-RO"/>
        </w:rPr>
        <w:t>p</w:t>
      </w:r>
      <w:r w:rsidRPr="008D6715">
        <w:rPr>
          <w:rFonts w:ascii="Times New Roman" w:hAnsi="Times New Roman" w:cs="Times New Roman"/>
          <w:spacing w:val="-2"/>
          <w:sz w:val="24"/>
          <w:szCs w:val="24"/>
          <w:lang w:val="ro-RO"/>
        </w:rPr>
        <w:t>e</w:t>
      </w:r>
      <w:r w:rsidRPr="008D6715">
        <w:rPr>
          <w:rFonts w:ascii="Times New Roman" w:hAnsi="Times New Roman" w:cs="Times New Roman"/>
          <w:spacing w:val="1"/>
          <w:sz w:val="24"/>
          <w:szCs w:val="24"/>
          <w:lang w:val="ro-RO"/>
        </w:rPr>
        <w:t>nt</w:t>
      </w:r>
      <w:r w:rsidRPr="008D6715">
        <w:rPr>
          <w:rFonts w:ascii="Times New Roman" w:hAnsi="Times New Roman" w:cs="Times New Roman"/>
          <w:spacing w:val="-2"/>
          <w:sz w:val="24"/>
          <w:szCs w:val="24"/>
          <w:lang w:val="ro-RO"/>
        </w:rPr>
        <w:t>r</w:t>
      </w:r>
      <w:r w:rsidRPr="008D6715">
        <w:rPr>
          <w:rFonts w:ascii="Times New Roman" w:hAnsi="Times New Roman" w:cs="Times New Roman"/>
          <w:sz w:val="24"/>
          <w:szCs w:val="24"/>
          <w:lang w:val="ro-RO"/>
        </w:rPr>
        <w:t>u</w:t>
      </w:r>
      <w:r w:rsidRPr="008D6715">
        <w:rPr>
          <w:rFonts w:ascii="Times New Roman" w:hAnsi="Times New Roman" w:cs="Times New Roman"/>
          <w:spacing w:val="19"/>
          <w:sz w:val="24"/>
          <w:szCs w:val="24"/>
          <w:lang w:val="ro-RO"/>
        </w:rPr>
        <w:t xml:space="preserve"> </w:t>
      </w:r>
      <w:r w:rsidRPr="008D6715">
        <w:rPr>
          <w:rFonts w:ascii="Times New Roman" w:hAnsi="Times New Roman" w:cs="Times New Roman"/>
          <w:spacing w:val="-2"/>
          <w:sz w:val="24"/>
          <w:szCs w:val="24"/>
          <w:lang w:val="ro-RO"/>
        </w:rPr>
        <w:t>i</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va</w:t>
      </w:r>
      <w:r w:rsidRPr="008D6715">
        <w:rPr>
          <w:rFonts w:ascii="Times New Roman" w:hAnsi="Times New Roman" w:cs="Times New Roman"/>
          <w:spacing w:val="1"/>
          <w:sz w:val="24"/>
          <w:szCs w:val="24"/>
          <w:lang w:val="ro-RO"/>
        </w:rPr>
        <w:t>ț</w:t>
      </w:r>
      <w:r w:rsidRPr="008D6715">
        <w:rPr>
          <w:rFonts w:ascii="Times New Roman" w:hAnsi="Times New Roman" w:cs="Times New Roman"/>
          <w:sz w:val="24"/>
          <w:szCs w:val="24"/>
          <w:lang w:val="ro-RO"/>
        </w:rPr>
        <w:t>ăm</w:t>
      </w:r>
      <w:r w:rsidRPr="008D6715">
        <w:rPr>
          <w:rFonts w:ascii="Times New Roman" w:hAnsi="Times New Roman" w:cs="Times New Roman"/>
          <w:spacing w:val="1"/>
          <w:sz w:val="24"/>
          <w:szCs w:val="24"/>
          <w:lang w:val="ro-RO"/>
        </w:rPr>
        <w:t>â</w:t>
      </w:r>
      <w:r w:rsidRPr="008D6715">
        <w:rPr>
          <w:rFonts w:ascii="Times New Roman" w:hAnsi="Times New Roman" w:cs="Times New Roman"/>
          <w:spacing w:val="-1"/>
          <w:sz w:val="24"/>
          <w:szCs w:val="24"/>
          <w:lang w:val="ro-RO"/>
        </w:rPr>
        <w:t>n</w:t>
      </w:r>
      <w:r w:rsidRPr="008D6715">
        <w:rPr>
          <w:rFonts w:ascii="Times New Roman" w:hAnsi="Times New Roman" w:cs="Times New Roman"/>
          <w:spacing w:val="1"/>
          <w:sz w:val="24"/>
          <w:szCs w:val="24"/>
          <w:lang w:val="ro-RO"/>
        </w:rPr>
        <w:t>tu</w:t>
      </w:r>
      <w:r w:rsidRPr="008D6715">
        <w:rPr>
          <w:rFonts w:ascii="Times New Roman" w:hAnsi="Times New Roman" w:cs="Times New Roman"/>
          <w:sz w:val="24"/>
          <w:szCs w:val="24"/>
          <w:lang w:val="ro-RO"/>
        </w:rPr>
        <w:t>l</w:t>
      </w:r>
      <w:r w:rsidRPr="008D6715">
        <w:rPr>
          <w:rFonts w:ascii="Times New Roman" w:hAnsi="Times New Roman" w:cs="Times New Roman"/>
          <w:spacing w:val="25"/>
          <w:sz w:val="24"/>
          <w:szCs w:val="24"/>
          <w:lang w:val="ro-RO"/>
        </w:rPr>
        <w:t xml:space="preserve"> </w:t>
      </w:r>
      <w:r w:rsidRPr="008D6715">
        <w:rPr>
          <w:rFonts w:ascii="Times New Roman" w:hAnsi="Times New Roman" w:cs="Times New Roman"/>
          <w:spacing w:val="1"/>
          <w:sz w:val="24"/>
          <w:szCs w:val="24"/>
          <w:lang w:val="ro-RO"/>
        </w:rPr>
        <w:t>p</w:t>
      </w:r>
      <w:r w:rsidRPr="008D6715">
        <w:rPr>
          <w:rFonts w:ascii="Times New Roman" w:hAnsi="Times New Roman" w:cs="Times New Roman"/>
          <w:sz w:val="24"/>
          <w:szCs w:val="24"/>
          <w:lang w:val="ro-RO"/>
        </w:rPr>
        <w:t>rim</w:t>
      </w:r>
      <w:r w:rsidRPr="008D6715">
        <w:rPr>
          <w:rFonts w:ascii="Times New Roman" w:hAnsi="Times New Roman" w:cs="Times New Roman"/>
          <w:spacing w:val="-1"/>
          <w:sz w:val="24"/>
          <w:szCs w:val="24"/>
          <w:lang w:val="ro-RO"/>
        </w:rPr>
        <w:t>a</w:t>
      </w:r>
      <w:r w:rsidRPr="008D6715">
        <w:rPr>
          <w:rFonts w:ascii="Times New Roman" w:hAnsi="Times New Roman" w:cs="Times New Roman"/>
          <w:sz w:val="24"/>
          <w:szCs w:val="24"/>
          <w:lang w:val="ro-RO"/>
        </w:rPr>
        <w:t>r</w:t>
      </w:r>
      <w:r w:rsidRPr="008D6715">
        <w:rPr>
          <w:rFonts w:ascii="Times New Roman" w:hAnsi="Times New Roman" w:cs="Times New Roman"/>
          <w:spacing w:val="18"/>
          <w:sz w:val="24"/>
          <w:szCs w:val="24"/>
          <w:lang w:val="ro-RO"/>
        </w:rPr>
        <w:t xml:space="preserve"> </w:t>
      </w:r>
      <w:r w:rsidRPr="008D6715">
        <w:rPr>
          <w:rFonts w:ascii="Times New Roman" w:hAnsi="Times New Roman" w:cs="Times New Roman"/>
          <w:sz w:val="24"/>
          <w:szCs w:val="24"/>
          <w:lang w:val="ro-RO"/>
        </w:rPr>
        <w:t>și gim</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a</w:t>
      </w:r>
      <w:r w:rsidRPr="008D6715">
        <w:rPr>
          <w:rFonts w:ascii="Times New Roman" w:hAnsi="Times New Roman" w:cs="Times New Roman"/>
          <w:spacing w:val="1"/>
          <w:sz w:val="24"/>
          <w:szCs w:val="24"/>
          <w:lang w:val="ro-RO"/>
        </w:rPr>
        <w:t>z</w:t>
      </w:r>
      <w:r w:rsidRPr="008D6715">
        <w:rPr>
          <w:rFonts w:ascii="Times New Roman" w:hAnsi="Times New Roman" w:cs="Times New Roman"/>
          <w:sz w:val="24"/>
          <w:szCs w:val="24"/>
          <w:lang w:val="ro-RO"/>
        </w:rPr>
        <w:t>ial.</w:t>
      </w:r>
    </w:p>
    <w:p w:rsidR="008D6715" w:rsidRPr="008D6715" w:rsidRDefault="008D6715" w:rsidP="00AE3E96">
      <w:pPr>
        <w:spacing w:after="0" w:line="360" w:lineRule="auto"/>
        <w:ind w:firstLine="708"/>
        <w:jc w:val="both"/>
        <w:rPr>
          <w:rFonts w:ascii="Times New Roman" w:hAnsi="Times New Roman" w:cs="Times New Roman"/>
          <w:sz w:val="24"/>
          <w:szCs w:val="24"/>
          <w:lang w:val="ro-RO"/>
        </w:rPr>
      </w:pPr>
      <w:r w:rsidRPr="008D6715">
        <w:rPr>
          <w:rFonts w:ascii="Times New Roman" w:hAnsi="Times New Roman" w:cs="Times New Roman"/>
          <w:sz w:val="24"/>
          <w:szCs w:val="24"/>
          <w:lang w:val="ro-RO"/>
        </w:rPr>
        <w:t xml:space="preserve">La </w:t>
      </w:r>
      <w:r w:rsidRPr="008D6715">
        <w:rPr>
          <w:rFonts w:ascii="Times New Roman" w:hAnsi="Times New Roman" w:cs="Times New Roman"/>
          <w:position w:val="1"/>
          <w:sz w:val="24"/>
          <w:szCs w:val="24"/>
          <w:lang w:val="ro-RO"/>
        </w:rPr>
        <w:t>Gră</w:t>
      </w:r>
      <w:r w:rsidRPr="008D6715">
        <w:rPr>
          <w:rFonts w:ascii="Times New Roman" w:hAnsi="Times New Roman" w:cs="Times New Roman"/>
          <w:spacing w:val="1"/>
          <w:position w:val="1"/>
          <w:sz w:val="24"/>
          <w:szCs w:val="24"/>
          <w:lang w:val="ro-RO"/>
        </w:rPr>
        <w:t>d</w:t>
      </w:r>
      <w:r w:rsidRPr="008D6715">
        <w:rPr>
          <w:rFonts w:ascii="Times New Roman" w:hAnsi="Times New Roman" w:cs="Times New Roman"/>
          <w:position w:val="1"/>
          <w:sz w:val="24"/>
          <w:szCs w:val="24"/>
          <w:lang w:val="ro-RO"/>
        </w:rPr>
        <w:t>i</w:t>
      </w:r>
      <w:r w:rsidRPr="008D6715">
        <w:rPr>
          <w:rFonts w:ascii="Times New Roman" w:hAnsi="Times New Roman" w:cs="Times New Roman"/>
          <w:spacing w:val="1"/>
          <w:position w:val="1"/>
          <w:sz w:val="24"/>
          <w:szCs w:val="24"/>
          <w:lang w:val="ro-RO"/>
        </w:rPr>
        <w:t>n</w:t>
      </w:r>
      <w:r w:rsidRPr="008D6715">
        <w:rPr>
          <w:rFonts w:ascii="Times New Roman" w:hAnsi="Times New Roman" w:cs="Times New Roman"/>
          <w:spacing w:val="-2"/>
          <w:position w:val="1"/>
          <w:sz w:val="24"/>
          <w:szCs w:val="24"/>
          <w:lang w:val="ro-RO"/>
        </w:rPr>
        <w:t>i</w:t>
      </w:r>
      <w:r w:rsidRPr="008D6715">
        <w:rPr>
          <w:rFonts w:ascii="Times New Roman" w:hAnsi="Times New Roman" w:cs="Times New Roman"/>
          <w:spacing w:val="1"/>
          <w:position w:val="1"/>
          <w:sz w:val="24"/>
          <w:szCs w:val="24"/>
          <w:lang w:val="ro-RO"/>
        </w:rPr>
        <w:t>ț</w:t>
      </w:r>
      <w:r w:rsidRPr="008D6715">
        <w:rPr>
          <w:rFonts w:ascii="Times New Roman" w:hAnsi="Times New Roman" w:cs="Times New Roman"/>
          <w:position w:val="1"/>
          <w:sz w:val="24"/>
          <w:szCs w:val="24"/>
          <w:lang w:val="ro-RO"/>
        </w:rPr>
        <w:t>a</w:t>
      </w:r>
      <w:r w:rsidRPr="008D6715">
        <w:rPr>
          <w:rFonts w:ascii="Times New Roman" w:hAnsi="Times New Roman" w:cs="Times New Roman"/>
          <w:spacing w:val="16"/>
          <w:position w:val="1"/>
          <w:sz w:val="24"/>
          <w:szCs w:val="24"/>
          <w:lang w:val="ro-RO"/>
        </w:rPr>
        <w:t xml:space="preserve"> </w:t>
      </w:r>
      <w:r w:rsidRPr="008D6715">
        <w:rPr>
          <w:rFonts w:ascii="Times New Roman" w:hAnsi="Times New Roman" w:cs="Times New Roman"/>
          <w:spacing w:val="-1"/>
          <w:position w:val="1"/>
          <w:sz w:val="24"/>
          <w:szCs w:val="24"/>
          <w:lang w:val="ro-RO"/>
        </w:rPr>
        <w:t>c</w:t>
      </w:r>
      <w:r w:rsidRPr="008D6715">
        <w:rPr>
          <w:rFonts w:ascii="Times New Roman" w:hAnsi="Times New Roman" w:cs="Times New Roman"/>
          <w:position w:val="1"/>
          <w:sz w:val="24"/>
          <w:szCs w:val="24"/>
          <w:lang w:val="ro-RO"/>
        </w:rPr>
        <w:t>u</w:t>
      </w:r>
      <w:r w:rsidRPr="008D6715">
        <w:rPr>
          <w:rFonts w:ascii="Times New Roman" w:hAnsi="Times New Roman" w:cs="Times New Roman"/>
          <w:spacing w:val="15"/>
          <w:position w:val="1"/>
          <w:sz w:val="24"/>
          <w:szCs w:val="24"/>
          <w:lang w:val="ro-RO"/>
        </w:rPr>
        <w:t xml:space="preserve"> </w:t>
      </w:r>
      <w:r w:rsidRPr="008D6715">
        <w:rPr>
          <w:rFonts w:ascii="Times New Roman" w:hAnsi="Times New Roman" w:cs="Times New Roman"/>
          <w:position w:val="1"/>
          <w:sz w:val="24"/>
          <w:szCs w:val="24"/>
          <w:lang w:val="ro-RO"/>
        </w:rPr>
        <w:t>P</w:t>
      </w:r>
      <w:r w:rsidRPr="008D6715">
        <w:rPr>
          <w:rFonts w:ascii="Times New Roman" w:hAnsi="Times New Roman" w:cs="Times New Roman"/>
          <w:spacing w:val="1"/>
          <w:position w:val="1"/>
          <w:sz w:val="24"/>
          <w:szCs w:val="24"/>
          <w:lang w:val="ro-RO"/>
        </w:rPr>
        <w:t>r</w:t>
      </w:r>
      <w:r w:rsidRPr="008D6715">
        <w:rPr>
          <w:rFonts w:ascii="Times New Roman" w:hAnsi="Times New Roman" w:cs="Times New Roman"/>
          <w:position w:val="1"/>
          <w:sz w:val="24"/>
          <w:szCs w:val="24"/>
          <w:lang w:val="ro-RO"/>
        </w:rPr>
        <w:t>og</w:t>
      </w:r>
      <w:r w:rsidRPr="008D6715">
        <w:rPr>
          <w:rFonts w:ascii="Times New Roman" w:hAnsi="Times New Roman" w:cs="Times New Roman"/>
          <w:spacing w:val="-2"/>
          <w:position w:val="1"/>
          <w:sz w:val="24"/>
          <w:szCs w:val="24"/>
          <w:lang w:val="ro-RO"/>
        </w:rPr>
        <w:t>r</w:t>
      </w:r>
      <w:r w:rsidRPr="008D6715">
        <w:rPr>
          <w:rFonts w:ascii="Times New Roman" w:hAnsi="Times New Roman" w:cs="Times New Roman"/>
          <w:position w:val="1"/>
          <w:sz w:val="24"/>
          <w:szCs w:val="24"/>
          <w:lang w:val="ro-RO"/>
        </w:rPr>
        <w:t>am</w:t>
      </w:r>
      <w:r w:rsidRPr="008D6715">
        <w:rPr>
          <w:rFonts w:ascii="Times New Roman" w:hAnsi="Times New Roman" w:cs="Times New Roman"/>
          <w:spacing w:val="14"/>
          <w:position w:val="1"/>
          <w:sz w:val="24"/>
          <w:szCs w:val="24"/>
          <w:lang w:val="ro-RO"/>
        </w:rPr>
        <w:t xml:space="preserve"> </w:t>
      </w:r>
      <w:r w:rsidRPr="008D6715">
        <w:rPr>
          <w:rFonts w:ascii="Times New Roman" w:hAnsi="Times New Roman" w:cs="Times New Roman"/>
          <w:spacing w:val="1"/>
          <w:position w:val="1"/>
          <w:sz w:val="24"/>
          <w:szCs w:val="24"/>
          <w:lang w:val="ro-RO"/>
        </w:rPr>
        <w:t>N</w:t>
      </w:r>
      <w:r w:rsidRPr="008D6715">
        <w:rPr>
          <w:rFonts w:ascii="Times New Roman" w:hAnsi="Times New Roman" w:cs="Times New Roman"/>
          <w:position w:val="1"/>
          <w:sz w:val="24"/>
          <w:szCs w:val="24"/>
          <w:lang w:val="ro-RO"/>
        </w:rPr>
        <w:t>orm</w:t>
      </w:r>
      <w:r w:rsidRPr="008D6715">
        <w:rPr>
          <w:rFonts w:ascii="Times New Roman" w:hAnsi="Times New Roman" w:cs="Times New Roman"/>
          <w:spacing w:val="1"/>
          <w:position w:val="1"/>
          <w:sz w:val="24"/>
          <w:szCs w:val="24"/>
          <w:lang w:val="ro-RO"/>
        </w:rPr>
        <w:t>a</w:t>
      </w:r>
      <w:r w:rsidRPr="008D6715">
        <w:rPr>
          <w:rFonts w:ascii="Times New Roman" w:hAnsi="Times New Roman" w:cs="Times New Roman"/>
          <w:position w:val="1"/>
          <w:sz w:val="24"/>
          <w:szCs w:val="24"/>
          <w:lang w:val="ro-RO"/>
        </w:rPr>
        <w:t>l</w:t>
      </w:r>
      <w:r w:rsidRPr="008D6715">
        <w:rPr>
          <w:rFonts w:ascii="Times New Roman" w:hAnsi="Times New Roman" w:cs="Times New Roman"/>
          <w:sz w:val="24"/>
          <w:szCs w:val="24"/>
          <w:lang w:val="ro-RO"/>
        </w:rPr>
        <w:t xml:space="preserve"> Dârjiu ac</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ivi</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ă</w:t>
      </w:r>
      <w:r w:rsidRPr="008D6715">
        <w:rPr>
          <w:rFonts w:ascii="Times New Roman" w:hAnsi="Times New Roman" w:cs="Times New Roman"/>
          <w:spacing w:val="1"/>
          <w:sz w:val="24"/>
          <w:szCs w:val="24"/>
          <w:lang w:val="ro-RO"/>
        </w:rPr>
        <w:t>ț</w:t>
      </w:r>
      <w:r w:rsidRPr="008D6715">
        <w:rPr>
          <w:rFonts w:ascii="Times New Roman" w:hAnsi="Times New Roman" w:cs="Times New Roman"/>
          <w:sz w:val="24"/>
          <w:szCs w:val="24"/>
          <w:lang w:val="ro-RO"/>
        </w:rPr>
        <w:t>i</w:t>
      </w:r>
      <w:r w:rsidRPr="008D6715">
        <w:rPr>
          <w:rFonts w:ascii="Times New Roman" w:hAnsi="Times New Roman" w:cs="Times New Roman"/>
          <w:spacing w:val="-2"/>
          <w:sz w:val="24"/>
          <w:szCs w:val="24"/>
          <w:lang w:val="ro-RO"/>
        </w:rPr>
        <w:t>l</w:t>
      </w:r>
      <w:r w:rsidRPr="008D6715">
        <w:rPr>
          <w:rFonts w:ascii="Times New Roman" w:hAnsi="Times New Roman" w:cs="Times New Roman"/>
          <w:sz w:val="24"/>
          <w:szCs w:val="24"/>
          <w:lang w:val="ro-RO"/>
        </w:rPr>
        <w:t>e</w:t>
      </w:r>
      <w:r w:rsidRPr="008D6715">
        <w:rPr>
          <w:rFonts w:ascii="Times New Roman" w:hAnsi="Times New Roman" w:cs="Times New Roman"/>
          <w:spacing w:val="18"/>
          <w:sz w:val="24"/>
          <w:szCs w:val="24"/>
          <w:lang w:val="ro-RO"/>
        </w:rPr>
        <w:t xml:space="preserve"> </w:t>
      </w:r>
      <w:r w:rsidRPr="008D6715">
        <w:rPr>
          <w:rFonts w:ascii="Times New Roman" w:hAnsi="Times New Roman" w:cs="Times New Roman"/>
          <w:spacing w:val="-2"/>
          <w:sz w:val="24"/>
          <w:szCs w:val="24"/>
          <w:lang w:val="ro-RO"/>
        </w:rPr>
        <w:t>i</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s</w:t>
      </w:r>
      <w:r w:rsidRPr="008D6715">
        <w:rPr>
          <w:rFonts w:ascii="Times New Roman" w:hAnsi="Times New Roman" w:cs="Times New Roman"/>
          <w:spacing w:val="1"/>
          <w:sz w:val="24"/>
          <w:szCs w:val="24"/>
          <w:lang w:val="ro-RO"/>
        </w:rPr>
        <w:t>t</w:t>
      </w:r>
      <w:r w:rsidRPr="008D6715">
        <w:rPr>
          <w:rFonts w:ascii="Times New Roman" w:hAnsi="Times New Roman" w:cs="Times New Roman"/>
          <w:spacing w:val="-2"/>
          <w:sz w:val="24"/>
          <w:szCs w:val="24"/>
          <w:lang w:val="ro-RO"/>
        </w:rPr>
        <w:t>r</w:t>
      </w:r>
      <w:r w:rsidRPr="008D6715">
        <w:rPr>
          <w:rFonts w:ascii="Times New Roman" w:hAnsi="Times New Roman" w:cs="Times New Roman"/>
          <w:spacing w:val="1"/>
          <w:sz w:val="24"/>
          <w:szCs w:val="24"/>
          <w:lang w:val="ro-RO"/>
        </w:rPr>
        <w:t>u</w:t>
      </w:r>
      <w:r w:rsidRPr="008D6715">
        <w:rPr>
          <w:rFonts w:ascii="Times New Roman" w:hAnsi="Times New Roman" w:cs="Times New Roman"/>
          <w:spacing w:val="-1"/>
          <w:sz w:val="24"/>
          <w:szCs w:val="24"/>
          <w:lang w:val="ro-RO"/>
        </w:rPr>
        <w:t>c</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i</w:t>
      </w:r>
      <w:r w:rsidRPr="008D6715">
        <w:rPr>
          <w:rFonts w:ascii="Times New Roman" w:hAnsi="Times New Roman" w:cs="Times New Roman"/>
          <w:spacing w:val="2"/>
          <w:sz w:val="24"/>
          <w:szCs w:val="24"/>
          <w:lang w:val="ro-RO"/>
        </w:rPr>
        <w:t>v</w:t>
      </w:r>
      <w:r w:rsidRPr="008D6715">
        <w:rPr>
          <w:rFonts w:ascii="Times New Roman" w:hAnsi="Times New Roman" w:cs="Times New Roman"/>
          <w:spacing w:val="1"/>
          <w:sz w:val="24"/>
          <w:szCs w:val="24"/>
          <w:lang w:val="ro-RO"/>
        </w:rPr>
        <w:t>-</w:t>
      </w:r>
      <w:r w:rsidRPr="008D6715">
        <w:rPr>
          <w:rFonts w:ascii="Times New Roman" w:hAnsi="Times New Roman" w:cs="Times New Roman"/>
          <w:spacing w:val="-2"/>
          <w:sz w:val="24"/>
          <w:szCs w:val="24"/>
          <w:lang w:val="ro-RO"/>
        </w:rPr>
        <w:t>e</w:t>
      </w:r>
      <w:r w:rsidRPr="008D6715">
        <w:rPr>
          <w:rFonts w:ascii="Times New Roman" w:hAnsi="Times New Roman" w:cs="Times New Roman"/>
          <w:spacing w:val="-1"/>
          <w:sz w:val="24"/>
          <w:szCs w:val="24"/>
          <w:lang w:val="ro-RO"/>
        </w:rPr>
        <w:t>d</w:t>
      </w:r>
      <w:r w:rsidRPr="008D6715">
        <w:rPr>
          <w:rFonts w:ascii="Times New Roman" w:hAnsi="Times New Roman" w:cs="Times New Roman"/>
          <w:spacing w:val="1"/>
          <w:sz w:val="24"/>
          <w:szCs w:val="24"/>
          <w:lang w:val="ro-RO"/>
        </w:rPr>
        <w:t>u</w:t>
      </w:r>
      <w:r w:rsidRPr="008D6715">
        <w:rPr>
          <w:rFonts w:ascii="Times New Roman" w:hAnsi="Times New Roman" w:cs="Times New Roman"/>
          <w:sz w:val="24"/>
          <w:szCs w:val="24"/>
          <w:lang w:val="ro-RO"/>
        </w:rPr>
        <w:t>ca</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ive</w:t>
      </w:r>
      <w:r w:rsidRPr="008D6715">
        <w:rPr>
          <w:rFonts w:ascii="Times New Roman" w:hAnsi="Times New Roman" w:cs="Times New Roman"/>
          <w:spacing w:val="18"/>
          <w:sz w:val="24"/>
          <w:szCs w:val="24"/>
          <w:lang w:val="ro-RO"/>
        </w:rPr>
        <w:t xml:space="preserve"> </w:t>
      </w:r>
      <w:r w:rsidRPr="008D6715">
        <w:rPr>
          <w:rFonts w:ascii="Times New Roman" w:hAnsi="Times New Roman" w:cs="Times New Roman"/>
          <w:sz w:val="24"/>
          <w:szCs w:val="24"/>
          <w:lang w:val="ro-RO"/>
        </w:rPr>
        <w:t>se</w:t>
      </w:r>
      <w:r w:rsidRPr="008D6715">
        <w:rPr>
          <w:rFonts w:ascii="Times New Roman" w:hAnsi="Times New Roman" w:cs="Times New Roman"/>
          <w:spacing w:val="25"/>
          <w:sz w:val="24"/>
          <w:szCs w:val="24"/>
          <w:lang w:val="ro-RO"/>
        </w:rPr>
        <w:t xml:space="preserve"> </w:t>
      </w:r>
      <w:r w:rsidRPr="008D6715">
        <w:rPr>
          <w:rFonts w:ascii="Times New Roman" w:hAnsi="Times New Roman" w:cs="Times New Roman"/>
          <w:spacing w:val="1"/>
          <w:sz w:val="24"/>
          <w:szCs w:val="24"/>
          <w:lang w:val="ro-RO"/>
        </w:rPr>
        <w:t>d</w:t>
      </w:r>
      <w:r w:rsidRPr="008D6715">
        <w:rPr>
          <w:rFonts w:ascii="Times New Roman" w:hAnsi="Times New Roman" w:cs="Times New Roman"/>
          <w:sz w:val="24"/>
          <w:szCs w:val="24"/>
          <w:lang w:val="ro-RO"/>
        </w:rPr>
        <w:t>e</w:t>
      </w:r>
      <w:r w:rsidRPr="008D6715">
        <w:rPr>
          <w:rFonts w:ascii="Times New Roman" w:hAnsi="Times New Roman" w:cs="Times New Roman"/>
          <w:spacing w:val="-2"/>
          <w:sz w:val="24"/>
          <w:szCs w:val="24"/>
          <w:lang w:val="ro-RO"/>
        </w:rPr>
        <w:t>s</w:t>
      </w:r>
      <w:r w:rsidRPr="008D6715">
        <w:rPr>
          <w:rFonts w:ascii="Times New Roman" w:hAnsi="Times New Roman" w:cs="Times New Roman"/>
          <w:spacing w:val="1"/>
          <w:sz w:val="24"/>
          <w:szCs w:val="24"/>
          <w:lang w:val="ro-RO"/>
        </w:rPr>
        <w:t>f</w:t>
      </w:r>
      <w:r w:rsidRPr="008D6715">
        <w:rPr>
          <w:rFonts w:ascii="Times New Roman" w:hAnsi="Times New Roman" w:cs="Times New Roman"/>
          <w:sz w:val="24"/>
          <w:szCs w:val="24"/>
          <w:lang w:val="ro-RO"/>
        </w:rPr>
        <w:t>ășo</w:t>
      </w:r>
      <w:r w:rsidRPr="008D6715">
        <w:rPr>
          <w:rFonts w:ascii="Times New Roman" w:hAnsi="Times New Roman" w:cs="Times New Roman"/>
          <w:spacing w:val="1"/>
          <w:sz w:val="24"/>
          <w:szCs w:val="24"/>
          <w:lang w:val="ro-RO"/>
        </w:rPr>
        <w:t>a</w:t>
      </w:r>
      <w:r w:rsidRPr="008D6715">
        <w:rPr>
          <w:rFonts w:ascii="Times New Roman" w:hAnsi="Times New Roman" w:cs="Times New Roman"/>
          <w:sz w:val="24"/>
          <w:szCs w:val="24"/>
          <w:lang w:val="ro-RO"/>
        </w:rPr>
        <w:t>ră</w:t>
      </w:r>
      <w:r w:rsidRPr="008D6715">
        <w:rPr>
          <w:rFonts w:ascii="Times New Roman" w:hAnsi="Times New Roman" w:cs="Times New Roman"/>
          <w:spacing w:val="25"/>
          <w:sz w:val="24"/>
          <w:szCs w:val="24"/>
          <w:lang w:val="ro-RO"/>
        </w:rPr>
        <w:t xml:space="preserve"> </w:t>
      </w:r>
      <w:r w:rsidRPr="008D6715">
        <w:rPr>
          <w:rFonts w:ascii="Times New Roman" w:hAnsi="Times New Roman" w:cs="Times New Roman"/>
          <w:spacing w:val="26"/>
          <w:sz w:val="24"/>
          <w:szCs w:val="24"/>
          <w:lang w:val="ro-RO"/>
        </w:rPr>
        <w:t>în</w:t>
      </w:r>
      <w:r w:rsidRPr="008D6715">
        <w:rPr>
          <w:rFonts w:ascii="Times New Roman" w:hAnsi="Times New Roman" w:cs="Times New Roman"/>
          <w:spacing w:val="-1"/>
          <w:sz w:val="24"/>
          <w:szCs w:val="24"/>
          <w:lang w:val="ro-RO"/>
        </w:rPr>
        <w:t xml:space="preserve"> clădirea Căminul Cultural lîngă DJ133</w:t>
      </w:r>
      <w:r w:rsidRPr="008D6715">
        <w:rPr>
          <w:rFonts w:ascii="Times New Roman" w:hAnsi="Times New Roman" w:cs="Times New Roman"/>
          <w:spacing w:val="18"/>
          <w:sz w:val="24"/>
          <w:szCs w:val="24"/>
          <w:lang w:val="ro-RO"/>
        </w:rPr>
        <w:t xml:space="preserve"> </w:t>
      </w:r>
      <w:r w:rsidRPr="008D6715">
        <w:rPr>
          <w:rFonts w:ascii="Times New Roman" w:hAnsi="Times New Roman" w:cs="Times New Roman"/>
          <w:spacing w:val="21"/>
          <w:sz w:val="24"/>
          <w:szCs w:val="24"/>
          <w:lang w:val="ro-RO"/>
        </w:rPr>
        <w:t xml:space="preserve"> </w:t>
      </w:r>
      <w:r w:rsidRPr="008D6715">
        <w:rPr>
          <w:rFonts w:ascii="Times New Roman" w:hAnsi="Times New Roman" w:cs="Times New Roman"/>
          <w:spacing w:val="1"/>
          <w:sz w:val="24"/>
          <w:szCs w:val="24"/>
          <w:lang w:val="ro-RO"/>
        </w:rPr>
        <w:t>p</w:t>
      </w:r>
      <w:r w:rsidRPr="008D6715">
        <w:rPr>
          <w:rFonts w:ascii="Times New Roman" w:hAnsi="Times New Roman" w:cs="Times New Roman"/>
          <w:spacing w:val="-2"/>
          <w:sz w:val="24"/>
          <w:szCs w:val="24"/>
          <w:lang w:val="ro-RO"/>
        </w:rPr>
        <w:t>e</w:t>
      </w:r>
      <w:r w:rsidRPr="008D6715">
        <w:rPr>
          <w:rFonts w:ascii="Times New Roman" w:hAnsi="Times New Roman" w:cs="Times New Roman"/>
          <w:spacing w:val="1"/>
          <w:sz w:val="24"/>
          <w:szCs w:val="24"/>
          <w:lang w:val="ro-RO"/>
        </w:rPr>
        <w:t>nt</w:t>
      </w:r>
      <w:r w:rsidRPr="008D6715">
        <w:rPr>
          <w:rFonts w:ascii="Times New Roman" w:hAnsi="Times New Roman" w:cs="Times New Roman"/>
          <w:spacing w:val="-2"/>
          <w:sz w:val="24"/>
          <w:szCs w:val="24"/>
          <w:lang w:val="ro-RO"/>
        </w:rPr>
        <w:t>r</w:t>
      </w:r>
      <w:r w:rsidRPr="008D6715">
        <w:rPr>
          <w:rFonts w:ascii="Times New Roman" w:hAnsi="Times New Roman" w:cs="Times New Roman"/>
          <w:sz w:val="24"/>
          <w:szCs w:val="24"/>
          <w:lang w:val="ro-RO"/>
        </w:rPr>
        <w:t>u</w:t>
      </w:r>
      <w:r w:rsidRPr="008D6715">
        <w:rPr>
          <w:rFonts w:ascii="Times New Roman" w:hAnsi="Times New Roman" w:cs="Times New Roman"/>
          <w:spacing w:val="19"/>
          <w:sz w:val="24"/>
          <w:szCs w:val="24"/>
          <w:lang w:val="ro-RO"/>
        </w:rPr>
        <w:t xml:space="preserve"> </w:t>
      </w:r>
      <w:r w:rsidRPr="008D6715">
        <w:rPr>
          <w:rFonts w:ascii="Times New Roman" w:hAnsi="Times New Roman" w:cs="Times New Roman"/>
          <w:sz w:val="24"/>
          <w:szCs w:val="24"/>
          <w:lang w:val="ro-RO"/>
        </w:rPr>
        <w:t>î</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v</w:t>
      </w:r>
      <w:r w:rsidRPr="008D6715">
        <w:rPr>
          <w:rFonts w:ascii="Times New Roman" w:hAnsi="Times New Roman" w:cs="Times New Roman"/>
          <w:spacing w:val="-3"/>
          <w:sz w:val="24"/>
          <w:szCs w:val="24"/>
          <w:lang w:val="ro-RO"/>
        </w:rPr>
        <w:t>ă</w:t>
      </w:r>
      <w:r w:rsidRPr="008D6715">
        <w:rPr>
          <w:rFonts w:ascii="Times New Roman" w:hAnsi="Times New Roman" w:cs="Times New Roman"/>
          <w:spacing w:val="1"/>
          <w:sz w:val="24"/>
          <w:szCs w:val="24"/>
          <w:lang w:val="ro-RO"/>
        </w:rPr>
        <w:t>ț</w:t>
      </w:r>
      <w:r w:rsidRPr="008D6715">
        <w:rPr>
          <w:rFonts w:ascii="Times New Roman" w:hAnsi="Times New Roman" w:cs="Times New Roman"/>
          <w:spacing w:val="-2"/>
          <w:sz w:val="24"/>
          <w:szCs w:val="24"/>
          <w:lang w:val="ro-RO"/>
        </w:rPr>
        <w:t>ă</w:t>
      </w:r>
      <w:r w:rsidRPr="008D6715">
        <w:rPr>
          <w:rFonts w:ascii="Times New Roman" w:hAnsi="Times New Roman" w:cs="Times New Roman"/>
          <w:sz w:val="24"/>
          <w:szCs w:val="24"/>
          <w:lang w:val="ro-RO"/>
        </w:rPr>
        <w:t>mâ</w:t>
      </w:r>
      <w:r w:rsidRPr="008D6715">
        <w:rPr>
          <w:rFonts w:ascii="Times New Roman" w:hAnsi="Times New Roman" w:cs="Times New Roman"/>
          <w:spacing w:val="1"/>
          <w:sz w:val="24"/>
          <w:szCs w:val="24"/>
          <w:lang w:val="ro-RO"/>
        </w:rPr>
        <w:t>n</w:t>
      </w:r>
      <w:r w:rsidRPr="008D6715">
        <w:rPr>
          <w:rFonts w:ascii="Times New Roman" w:hAnsi="Times New Roman" w:cs="Times New Roman"/>
          <w:spacing w:val="-1"/>
          <w:sz w:val="24"/>
          <w:szCs w:val="24"/>
          <w:lang w:val="ro-RO"/>
        </w:rPr>
        <w:t>t</w:t>
      </w:r>
      <w:r w:rsidRPr="008D6715">
        <w:rPr>
          <w:rFonts w:ascii="Times New Roman" w:hAnsi="Times New Roman" w:cs="Times New Roman"/>
          <w:spacing w:val="1"/>
          <w:sz w:val="24"/>
          <w:szCs w:val="24"/>
          <w:lang w:val="ro-RO"/>
        </w:rPr>
        <w:t>u</w:t>
      </w:r>
      <w:r w:rsidRPr="008D6715">
        <w:rPr>
          <w:rFonts w:ascii="Times New Roman" w:hAnsi="Times New Roman" w:cs="Times New Roman"/>
          <w:sz w:val="24"/>
          <w:szCs w:val="24"/>
          <w:lang w:val="ro-RO"/>
        </w:rPr>
        <w:t>l</w:t>
      </w:r>
      <w:r w:rsidRPr="008D6715">
        <w:rPr>
          <w:rFonts w:ascii="Times New Roman" w:hAnsi="Times New Roman" w:cs="Times New Roman"/>
          <w:spacing w:val="-1"/>
          <w:sz w:val="24"/>
          <w:szCs w:val="24"/>
          <w:lang w:val="ro-RO"/>
        </w:rPr>
        <w:t xml:space="preserve"> </w:t>
      </w:r>
      <w:r w:rsidRPr="008D6715">
        <w:rPr>
          <w:rFonts w:ascii="Times New Roman" w:hAnsi="Times New Roman" w:cs="Times New Roman"/>
          <w:spacing w:val="1"/>
          <w:sz w:val="24"/>
          <w:szCs w:val="24"/>
          <w:lang w:val="ro-RO"/>
        </w:rPr>
        <w:t>p</w:t>
      </w:r>
      <w:r w:rsidRPr="008D6715">
        <w:rPr>
          <w:rFonts w:ascii="Times New Roman" w:hAnsi="Times New Roman" w:cs="Times New Roman"/>
          <w:sz w:val="24"/>
          <w:szCs w:val="24"/>
          <w:lang w:val="ro-RO"/>
        </w:rPr>
        <w:t>r</w:t>
      </w:r>
      <w:r w:rsidRPr="008D6715">
        <w:rPr>
          <w:rFonts w:ascii="Times New Roman" w:hAnsi="Times New Roman" w:cs="Times New Roman"/>
          <w:spacing w:val="1"/>
          <w:sz w:val="24"/>
          <w:szCs w:val="24"/>
          <w:lang w:val="ro-RO"/>
        </w:rPr>
        <w:t>e</w:t>
      </w:r>
      <w:r w:rsidRPr="008D6715">
        <w:rPr>
          <w:rFonts w:ascii="Times New Roman" w:hAnsi="Times New Roman" w:cs="Times New Roman"/>
          <w:spacing w:val="5"/>
          <w:sz w:val="24"/>
          <w:szCs w:val="24"/>
          <w:lang w:val="ro-RO"/>
        </w:rPr>
        <w:t>ș</w:t>
      </w:r>
      <w:r w:rsidRPr="008D6715">
        <w:rPr>
          <w:rFonts w:ascii="Times New Roman" w:hAnsi="Times New Roman" w:cs="Times New Roman"/>
          <w:spacing w:val="-1"/>
          <w:sz w:val="24"/>
          <w:szCs w:val="24"/>
          <w:lang w:val="ro-RO"/>
        </w:rPr>
        <w:t>c</w:t>
      </w:r>
      <w:r w:rsidRPr="008D6715">
        <w:rPr>
          <w:rFonts w:ascii="Times New Roman" w:hAnsi="Times New Roman" w:cs="Times New Roman"/>
          <w:sz w:val="24"/>
          <w:szCs w:val="24"/>
          <w:lang w:val="ro-RO"/>
        </w:rPr>
        <w:t>olar.</w:t>
      </w:r>
    </w:p>
    <w:p w:rsidR="008D6715" w:rsidRPr="00041D4A" w:rsidRDefault="008D6715" w:rsidP="00AE3E96">
      <w:pPr>
        <w:spacing w:after="0" w:line="360" w:lineRule="auto"/>
        <w:ind w:firstLine="708"/>
        <w:jc w:val="both"/>
        <w:rPr>
          <w:rFonts w:ascii="Times New Roman" w:hAnsi="Times New Roman" w:cs="Times New Roman"/>
          <w:spacing w:val="1"/>
          <w:sz w:val="24"/>
          <w:szCs w:val="24"/>
          <w:lang w:val="ro-RO"/>
        </w:rPr>
      </w:pPr>
      <w:r w:rsidRPr="008D6715">
        <w:rPr>
          <w:rFonts w:ascii="Times New Roman" w:hAnsi="Times New Roman" w:cs="Times New Roman"/>
          <w:sz w:val="24"/>
          <w:szCs w:val="24"/>
          <w:lang w:val="ro-RO"/>
        </w:rPr>
        <w:t xml:space="preserve">La </w:t>
      </w:r>
      <w:r w:rsidRPr="008D6715">
        <w:rPr>
          <w:rFonts w:ascii="Times New Roman" w:hAnsi="Times New Roman" w:cs="Times New Roman"/>
          <w:spacing w:val="1"/>
          <w:position w:val="1"/>
          <w:sz w:val="24"/>
          <w:szCs w:val="24"/>
          <w:lang w:val="ro-RO"/>
        </w:rPr>
        <w:t xml:space="preserve">Școala Primară Mujna respectiv </w:t>
      </w:r>
      <w:r w:rsidRPr="008D6715">
        <w:rPr>
          <w:rFonts w:ascii="Times New Roman" w:hAnsi="Times New Roman" w:cs="Times New Roman"/>
          <w:position w:val="1"/>
          <w:sz w:val="24"/>
          <w:szCs w:val="24"/>
          <w:lang w:val="ro-RO"/>
        </w:rPr>
        <w:t>Gră</w:t>
      </w:r>
      <w:r w:rsidRPr="008D6715">
        <w:rPr>
          <w:rFonts w:ascii="Times New Roman" w:hAnsi="Times New Roman" w:cs="Times New Roman"/>
          <w:spacing w:val="1"/>
          <w:position w:val="1"/>
          <w:sz w:val="24"/>
          <w:szCs w:val="24"/>
          <w:lang w:val="ro-RO"/>
        </w:rPr>
        <w:t>d</w:t>
      </w:r>
      <w:r w:rsidRPr="008D6715">
        <w:rPr>
          <w:rFonts w:ascii="Times New Roman" w:hAnsi="Times New Roman" w:cs="Times New Roman"/>
          <w:position w:val="1"/>
          <w:sz w:val="24"/>
          <w:szCs w:val="24"/>
          <w:lang w:val="ro-RO"/>
        </w:rPr>
        <w:t>i</w:t>
      </w:r>
      <w:r w:rsidRPr="008D6715">
        <w:rPr>
          <w:rFonts w:ascii="Times New Roman" w:hAnsi="Times New Roman" w:cs="Times New Roman"/>
          <w:spacing w:val="1"/>
          <w:position w:val="1"/>
          <w:sz w:val="24"/>
          <w:szCs w:val="24"/>
          <w:lang w:val="ro-RO"/>
        </w:rPr>
        <w:t>n</w:t>
      </w:r>
      <w:r w:rsidRPr="008D6715">
        <w:rPr>
          <w:rFonts w:ascii="Times New Roman" w:hAnsi="Times New Roman" w:cs="Times New Roman"/>
          <w:spacing w:val="-2"/>
          <w:position w:val="1"/>
          <w:sz w:val="24"/>
          <w:szCs w:val="24"/>
          <w:lang w:val="ro-RO"/>
        </w:rPr>
        <w:t>i</w:t>
      </w:r>
      <w:r w:rsidRPr="008D6715">
        <w:rPr>
          <w:rFonts w:ascii="Times New Roman" w:hAnsi="Times New Roman" w:cs="Times New Roman"/>
          <w:spacing w:val="1"/>
          <w:position w:val="1"/>
          <w:sz w:val="24"/>
          <w:szCs w:val="24"/>
          <w:lang w:val="ro-RO"/>
        </w:rPr>
        <w:t>ț</w:t>
      </w:r>
      <w:r w:rsidRPr="008D6715">
        <w:rPr>
          <w:rFonts w:ascii="Times New Roman" w:hAnsi="Times New Roman" w:cs="Times New Roman"/>
          <w:position w:val="1"/>
          <w:sz w:val="24"/>
          <w:szCs w:val="24"/>
          <w:lang w:val="ro-RO"/>
        </w:rPr>
        <w:t>a</w:t>
      </w:r>
      <w:r w:rsidRPr="008D6715">
        <w:rPr>
          <w:rFonts w:ascii="Times New Roman" w:hAnsi="Times New Roman" w:cs="Times New Roman"/>
          <w:spacing w:val="16"/>
          <w:position w:val="1"/>
          <w:sz w:val="24"/>
          <w:szCs w:val="24"/>
          <w:lang w:val="ro-RO"/>
        </w:rPr>
        <w:t xml:space="preserve"> </w:t>
      </w:r>
      <w:r w:rsidRPr="008D6715">
        <w:rPr>
          <w:rFonts w:ascii="Times New Roman" w:hAnsi="Times New Roman" w:cs="Times New Roman"/>
          <w:spacing w:val="-1"/>
          <w:position w:val="1"/>
          <w:sz w:val="24"/>
          <w:szCs w:val="24"/>
          <w:lang w:val="ro-RO"/>
        </w:rPr>
        <w:t>c</w:t>
      </w:r>
      <w:r w:rsidRPr="008D6715">
        <w:rPr>
          <w:rFonts w:ascii="Times New Roman" w:hAnsi="Times New Roman" w:cs="Times New Roman"/>
          <w:position w:val="1"/>
          <w:sz w:val="24"/>
          <w:szCs w:val="24"/>
          <w:lang w:val="ro-RO"/>
        </w:rPr>
        <w:t>u</w:t>
      </w:r>
      <w:r w:rsidRPr="008D6715">
        <w:rPr>
          <w:rFonts w:ascii="Times New Roman" w:hAnsi="Times New Roman" w:cs="Times New Roman"/>
          <w:spacing w:val="15"/>
          <w:position w:val="1"/>
          <w:sz w:val="24"/>
          <w:szCs w:val="24"/>
          <w:lang w:val="ro-RO"/>
        </w:rPr>
        <w:t xml:space="preserve"> </w:t>
      </w:r>
      <w:r w:rsidRPr="008D6715">
        <w:rPr>
          <w:rFonts w:ascii="Times New Roman" w:hAnsi="Times New Roman" w:cs="Times New Roman"/>
          <w:position w:val="1"/>
          <w:sz w:val="24"/>
          <w:szCs w:val="24"/>
          <w:lang w:val="ro-RO"/>
        </w:rPr>
        <w:t>P</w:t>
      </w:r>
      <w:r w:rsidRPr="008D6715">
        <w:rPr>
          <w:rFonts w:ascii="Times New Roman" w:hAnsi="Times New Roman" w:cs="Times New Roman"/>
          <w:spacing w:val="1"/>
          <w:position w:val="1"/>
          <w:sz w:val="24"/>
          <w:szCs w:val="24"/>
          <w:lang w:val="ro-RO"/>
        </w:rPr>
        <w:t>r</w:t>
      </w:r>
      <w:r w:rsidRPr="008D6715">
        <w:rPr>
          <w:rFonts w:ascii="Times New Roman" w:hAnsi="Times New Roman" w:cs="Times New Roman"/>
          <w:position w:val="1"/>
          <w:sz w:val="24"/>
          <w:szCs w:val="24"/>
          <w:lang w:val="ro-RO"/>
        </w:rPr>
        <w:t>og</w:t>
      </w:r>
      <w:r w:rsidRPr="008D6715">
        <w:rPr>
          <w:rFonts w:ascii="Times New Roman" w:hAnsi="Times New Roman" w:cs="Times New Roman"/>
          <w:spacing w:val="-2"/>
          <w:position w:val="1"/>
          <w:sz w:val="24"/>
          <w:szCs w:val="24"/>
          <w:lang w:val="ro-RO"/>
        </w:rPr>
        <w:t>r</w:t>
      </w:r>
      <w:r w:rsidRPr="008D6715">
        <w:rPr>
          <w:rFonts w:ascii="Times New Roman" w:hAnsi="Times New Roman" w:cs="Times New Roman"/>
          <w:position w:val="1"/>
          <w:sz w:val="24"/>
          <w:szCs w:val="24"/>
          <w:lang w:val="ro-RO"/>
        </w:rPr>
        <w:t>am</w:t>
      </w:r>
      <w:r w:rsidRPr="008D6715">
        <w:rPr>
          <w:rFonts w:ascii="Times New Roman" w:hAnsi="Times New Roman" w:cs="Times New Roman"/>
          <w:spacing w:val="14"/>
          <w:position w:val="1"/>
          <w:sz w:val="24"/>
          <w:szCs w:val="24"/>
          <w:lang w:val="ro-RO"/>
        </w:rPr>
        <w:t xml:space="preserve"> </w:t>
      </w:r>
      <w:r w:rsidRPr="008D6715">
        <w:rPr>
          <w:rFonts w:ascii="Times New Roman" w:hAnsi="Times New Roman" w:cs="Times New Roman"/>
          <w:spacing w:val="1"/>
          <w:position w:val="1"/>
          <w:sz w:val="24"/>
          <w:szCs w:val="24"/>
          <w:lang w:val="ro-RO"/>
        </w:rPr>
        <w:t>N</w:t>
      </w:r>
      <w:r w:rsidRPr="008D6715">
        <w:rPr>
          <w:rFonts w:ascii="Times New Roman" w:hAnsi="Times New Roman" w:cs="Times New Roman"/>
          <w:position w:val="1"/>
          <w:sz w:val="24"/>
          <w:szCs w:val="24"/>
          <w:lang w:val="ro-RO"/>
        </w:rPr>
        <w:t>orm</w:t>
      </w:r>
      <w:r w:rsidRPr="008D6715">
        <w:rPr>
          <w:rFonts w:ascii="Times New Roman" w:hAnsi="Times New Roman" w:cs="Times New Roman"/>
          <w:spacing w:val="1"/>
          <w:position w:val="1"/>
          <w:sz w:val="24"/>
          <w:szCs w:val="24"/>
          <w:lang w:val="ro-RO"/>
        </w:rPr>
        <w:t>a</w:t>
      </w:r>
      <w:r w:rsidRPr="008D6715">
        <w:rPr>
          <w:rFonts w:ascii="Times New Roman" w:hAnsi="Times New Roman" w:cs="Times New Roman"/>
          <w:position w:val="1"/>
          <w:sz w:val="24"/>
          <w:szCs w:val="24"/>
          <w:lang w:val="ro-RO"/>
        </w:rPr>
        <w:t>l</w:t>
      </w:r>
      <w:r w:rsidRPr="008D6715">
        <w:rPr>
          <w:rFonts w:ascii="Times New Roman" w:hAnsi="Times New Roman" w:cs="Times New Roman"/>
          <w:sz w:val="24"/>
          <w:szCs w:val="24"/>
          <w:lang w:val="ro-RO"/>
        </w:rPr>
        <w:t xml:space="preserve"> Mujna ac</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ivi</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ă</w:t>
      </w:r>
      <w:r w:rsidRPr="008D6715">
        <w:rPr>
          <w:rFonts w:ascii="Times New Roman" w:hAnsi="Times New Roman" w:cs="Times New Roman"/>
          <w:spacing w:val="1"/>
          <w:sz w:val="24"/>
          <w:szCs w:val="24"/>
          <w:lang w:val="ro-RO"/>
        </w:rPr>
        <w:t>ț</w:t>
      </w:r>
      <w:r w:rsidRPr="008D6715">
        <w:rPr>
          <w:rFonts w:ascii="Times New Roman" w:hAnsi="Times New Roman" w:cs="Times New Roman"/>
          <w:sz w:val="24"/>
          <w:szCs w:val="24"/>
          <w:lang w:val="ro-RO"/>
        </w:rPr>
        <w:t>i</w:t>
      </w:r>
      <w:r w:rsidRPr="008D6715">
        <w:rPr>
          <w:rFonts w:ascii="Times New Roman" w:hAnsi="Times New Roman" w:cs="Times New Roman"/>
          <w:spacing w:val="-2"/>
          <w:sz w:val="24"/>
          <w:szCs w:val="24"/>
          <w:lang w:val="ro-RO"/>
        </w:rPr>
        <w:t>l</w:t>
      </w:r>
      <w:r w:rsidRPr="008D6715">
        <w:rPr>
          <w:rFonts w:ascii="Times New Roman" w:hAnsi="Times New Roman" w:cs="Times New Roman"/>
          <w:sz w:val="24"/>
          <w:szCs w:val="24"/>
          <w:lang w:val="ro-RO"/>
        </w:rPr>
        <w:t>e</w:t>
      </w:r>
      <w:r w:rsidRPr="008D6715">
        <w:rPr>
          <w:rFonts w:ascii="Times New Roman" w:hAnsi="Times New Roman" w:cs="Times New Roman"/>
          <w:spacing w:val="18"/>
          <w:sz w:val="24"/>
          <w:szCs w:val="24"/>
          <w:lang w:val="ro-RO"/>
        </w:rPr>
        <w:t xml:space="preserve"> </w:t>
      </w:r>
      <w:r w:rsidRPr="008D6715">
        <w:rPr>
          <w:rFonts w:ascii="Times New Roman" w:hAnsi="Times New Roman" w:cs="Times New Roman"/>
          <w:spacing w:val="-2"/>
          <w:sz w:val="24"/>
          <w:szCs w:val="24"/>
          <w:lang w:val="ro-RO"/>
        </w:rPr>
        <w:t>i</w:t>
      </w:r>
      <w:r w:rsidRPr="008D6715">
        <w:rPr>
          <w:rFonts w:ascii="Times New Roman" w:hAnsi="Times New Roman" w:cs="Times New Roman"/>
          <w:spacing w:val="1"/>
          <w:sz w:val="24"/>
          <w:szCs w:val="24"/>
          <w:lang w:val="ro-RO"/>
        </w:rPr>
        <w:t>n</w:t>
      </w:r>
      <w:r w:rsidRPr="008D6715">
        <w:rPr>
          <w:rFonts w:ascii="Times New Roman" w:hAnsi="Times New Roman" w:cs="Times New Roman"/>
          <w:sz w:val="24"/>
          <w:szCs w:val="24"/>
          <w:lang w:val="ro-RO"/>
        </w:rPr>
        <w:t>s</w:t>
      </w:r>
      <w:r w:rsidRPr="008D6715">
        <w:rPr>
          <w:rFonts w:ascii="Times New Roman" w:hAnsi="Times New Roman" w:cs="Times New Roman"/>
          <w:spacing w:val="1"/>
          <w:sz w:val="24"/>
          <w:szCs w:val="24"/>
          <w:lang w:val="ro-RO"/>
        </w:rPr>
        <w:t>t</w:t>
      </w:r>
      <w:r w:rsidRPr="008D6715">
        <w:rPr>
          <w:rFonts w:ascii="Times New Roman" w:hAnsi="Times New Roman" w:cs="Times New Roman"/>
          <w:spacing w:val="-2"/>
          <w:sz w:val="24"/>
          <w:szCs w:val="24"/>
          <w:lang w:val="ro-RO"/>
        </w:rPr>
        <w:t>r</w:t>
      </w:r>
      <w:r w:rsidRPr="008D6715">
        <w:rPr>
          <w:rFonts w:ascii="Times New Roman" w:hAnsi="Times New Roman" w:cs="Times New Roman"/>
          <w:spacing w:val="1"/>
          <w:sz w:val="24"/>
          <w:szCs w:val="24"/>
          <w:lang w:val="ro-RO"/>
        </w:rPr>
        <w:t>u</w:t>
      </w:r>
      <w:r w:rsidRPr="008D6715">
        <w:rPr>
          <w:rFonts w:ascii="Times New Roman" w:hAnsi="Times New Roman" w:cs="Times New Roman"/>
          <w:spacing w:val="-1"/>
          <w:sz w:val="24"/>
          <w:szCs w:val="24"/>
          <w:lang w:val="ro-RO"/>
        </w:rPr>
        <w:t>c</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i</w:t>
      </w:r>
      <w:r w:rsidRPr="008D6715">
        <w:rPr>
          <w:rFonts w:ascii="Times New Roman" w:hAnsi="Times New Roman" w:cs="Times New Roman"/>
          <w:spacing w:val="2"/>
          <w:sz w:val="24"/>
          <w:szCs w:val="24"/>
          <w:lang w:val="ro-RO"/>
        </w:rPr>
        <w:t>v</w:t>
      </w:r>
      <w:r w:rsidRPr="008D6715">
        <w:rPr>
          <w:rFonts w:ascii="Times New Roman" w:hAnsi="Times New Roman" w:cs="Times New Roman"/>
          <w:spacing w:val="1"/>
          <w:sz w:val="24"/>
          <w:szCs w:val="24"/>
          <w:lang w:val="ro-RO"/>
        </w:rPr>
        <w:t>-</w:t>
      </w:r>
      <w:r w:rsidRPr="008D6715">
        <w:rPr>
          <w:rFonts w:ascii="Times New Roman" w:hAnsi="Times New Roman" w:cs="Times New Roman"/>
          <w:spacing w:val="-2"/>
          <w:sz w:val="24"/>
          <w:szCs w:val="24"/>
          <w:lang w:val="ro-RO"/>
        </w:rPr>
        <w:t>e</w:t>
      </w:r>
      <w:r w:rsidRPr="008D6715">
        <w:rPr>
          <w:rFonts w:ascii="Times New Roman" w:hAnsi="Times New Roman" w:cs="Times New Roman"/>
          <w:spacing w:val="-1"/>
          <w:sz w:val="24"/>
          <w:szCs w:val="24"/>
          <w:lang w:val="ro-RO"/>
        </w:rPr>
        <w:t>d</w:t>
      </w:r>
      <w:r w:rsidRPr="008D6715">
        <w:rPr>
          <w:rFonts w:ascii="Times New Roman" w:hAnsi="Times New Roman" w:cs="Times New Roman"/>
          <w:spacing w:val="1"/>
          <w:sz w:val="24"/>
          <w:szCs w:val="24"/>
          <w:lang w:val="ro-RO"/>
        </w:rPr>
        <w:t>u</w:t>
      </w:r>
      <w:r w:rsidRPr="008D6715">
        <w:rPr>
          <w:rFonts w:ascii="Times New Roman" w:hAnsi="Times New Roman" w:cs="Times New Roman"/>
          <w:sz w:val="24"/>
          <w:szCs w:val="24"/>
          <w:lang w:val="ro-RO"/>
        </w:rPr>
        <w:t>ca</w:t>
      </w:r>
      <w:r w:rsidRPr="008D6715">
        <w:rPr>
          <w:rFonts w:ascii="Times New Roman" w:hAnsi="Times New Roman" w:cs="Times New Roman"/>
          <w:spacing w:val="1"/>
          <w:sz w:val="24"/>
          <w:szCs w:val="24"/>
          <w:lang w:val="ro-RO"/>
        </w:rPr>
        <w:t>t</w:t>
      </w:r>
      <w:r w:rsidRPr="008D6715">
        <w:rPr>
          <w:rFonts w:ascii="Times New Roman" w:hAnsi="Times New Roman" w:cs="Times New Roman"/>
          <w:sz w:val="24"/>
          <w:szCs w:val="24"/>
          <w:lang w:val="ro-RO"/>
        </w:rPr>
        <w:t>ive</w:t>
      </w:r>
      <w:r w:rsidRPr="008D6715">
        <w:rPr>
          <w:rFonts w:ascii="Times New Roman" w:hAnsi="Times New Roman" w:cs="Times New Roman"/>
          <w:spacing w:val="25"/>
          <w:sz w:val="24"/>
          <w:szCs w:val="24"/>
          <w:lang w:val="ro-RO"/>
        </w:rPr>
        <w:t xml:space="preserve"> </w:t>
      </w:r>
      <w:r w:rsidRPr="008D6715">
        <w:rPr>
          <w:rFonts w:ascii="Times New Roman" w:hAnsi="Times New Roman" w:cs="Times New Roman"/>
          <w:spacing w:val="1"/>
          <w:sz w:val="24"/>
          <w:szCs w:val="24"/>
          <w:lang w:val="ro-RO"/>
        </w:rPr>
        <w:t>d</w:t>
      </w:r>
      <w:r w:rsidRPr="00041D4A">
        <w:rPr>
          <w:rFonts w:ascii="Times New Roman" w:hAnsi="Times New Roman" w:cs="Times New Roman"/>
          <w:spacing w:val="1"/>
          <w:sz w:val="24"/>
          <w:szCs w:val="24"/>
          <w:lang w:val="ro-RO"/>
        </w:rPr>
        <w:t>es</w:t>
      </w:r>
      <w:r w:rsidRPr="008D6715">
        <w:rPr>
          <w:rFonts w:ascii="Times New Roman" w:hAnsi="Times New Roman" w:cs="Times New Roman"/>
          <w:spacing w:val="1"/>
          <w:sz w:val="24"/>
          <w:szCs w:val="24"/>
          <w:lang w:val="ro-RO"/>
        </w:rPr>
        <w:t>f</w:t>
      </w:r>
      <w:r w:rsidRPr="00041D4A">
        <w:rPr>
          <w:rFonts w:ascii="Times New Roman" w:hAnsi="Times New Roman" w:cs="Times New Roman"/>
          <w:spacing w:val="1"/>
          <w:sz w:val="24"/>
          <w:szCs w:val="24"/>
          <w:lang w:val="ro-RO"/>
        </w:rPr>
        <w:t>ășo</w:t>
      </w:r>
      <w:r w:rsidRPr="008D6715">
        <w:rPr>
          <w:rFonts w:ascii="Times New Roman" w:hAnsi="Times New Roman" w:cs="Times New Roman"/>
          <w:spacing w:val="1"/>
          <w:sz w:val="24"/>
          <w:szCs w:val="24"/>
          <w:lang w:val="ro-RO"/>
        </w:rPr>
        <w:t>a</w:t>
      </w:r>
      <w:r w:rsidRPr="00041D4A">
        <w:rPr>
          <w:rFonts w:ascii="Times New Roman" w:hAnsi="Times New Roman" w:cs="Times New Roman"/>
          <w:spacing w:val="1"/>
          <w:sz w:val="24"/>
          <w:szCs w:val="24"/>
          <w:lang w:val="ro-RO"/>
        </w:rPr>
        <w:t>ră în clădirile Parohiei Reformate Mujna, care este în vecinitate cu biserica Reformată Mujna și este situat lîngă DC15, pen</w:t>
      </w:r>
      <w:r w:rsidRPr="008D6715">
        <w:rPr>
          <w:rFonts w:ascii="Times New Roman" w:hAnsi="Times New Roman" w:cs="Times New Roman"/>
          <w:spacing w:val="1"/>
          <w:sz w:val="24"/>
          <w:szCs w:val="24"/>
          <w:lang w:val="ro-RO"/>
        </w:rPr>
        <w:t>t</w:t>
      </w:r>
      <w:r w:rsidRPr="00041D4A">
        <w:rPr>
          <w:rFonts w:ascii="Times New Roman" w:hAnsi="Times New Roman" w:cs="Times New Roman"/>
          <w:spacing w:val="1"/>
          <w:sz w:val="24"/>
          <w:szCs w:val="24"/>
          <w:lang w:val="ro-RO"/>
        </w:rPr>
        <w:t>ru î</w:t>
      </w:r>
      <w:r w:rsidRPr="008D6715">
        <w:rPr>
          <w:rFonts w:ascii="Times New Roman" w:hAnsi="Times New Roman" w:cs="Times New Roman"/>
          <w:spacing w:val="1"/>
          <w:sz w:val="24"/>
          <w:szCs w:val="24"/>
          <w:lang w:val="ro-RO"/>
        </w:rPr>
        <w:t>n</w:t>
      </w:r>
      <w:r w:rsidRPr="00041D4A">
        <w:rPr>
          <w:rFonts w:ascii="Times New Roman" w:hAnsi="Times New Roman" w:cs="Times New Roman"/>
          <w:spacing w:val="1"/>
          <w:sz w:val="24"/>
          <w:szCs w:val="24"/>
          <w:lang w:val="ro-RO"/>
        </w:rPr>
        <w:t>vă</w:t>
      </w:r>
      <w:r w:rsidRPr="008D6715">
        <w:rPr>
          <w:rFonts w:ascii="Times New Roman" w:hAnsi="Times New Roman" w:cs="Times New Roman"/>
          <w:spacing w:val="1"/>
          <w:sz w:val="24"/>
          <w:szCs w:val="24"/>
          <w:lang w:val="ro-RO"/>
        </w:rPr>
        <w:t>ț</w:t>
      </w:r>
      <w:r w:rsidRPr="00041D4A">
        <w:rPr>
          <w:rFonts w:ascii="Times New Roman" w:hAnsi="Times New Roman" w:cs="Times New Roman"/>
          <w:spacing w:val="1"/>
          <w:sz w:val="24"/>
          <w:szCs w:val="24"/>
          <w:lang w:val="ro-RO"/>
        </w:rPr>
        <w:t>ămâ</w:t>
      </w:r>
      <w:r w:rsidRPr="008D6715">
        <w:rPr>
          <w:rFonts w:ascii="Times New Roman" w:hAnsi="Times New Roman" w:cs="Times New Roman"/>
          <w:spacing w:val="1"/>
          <w:sz w:val="24"/>
          <w:szCs w:val="24"/>
          <w:lang w:val="ro-RO"/>
        </w:rPr>
        <w:t>n</w:t>
      </w:r>
      <w:r w:rsidRPr="00041D4A">
        <w:rPr>
          <w:rFonts w:ascii="Times New Roman" w:hAnsi="Times New Roman" w:cs="Times New Roman"/>
          <w:spacing w:val="1"/>
          <w:sz w:val="24"/>
          <w:szCs w:val="24"/>
          <w:lang w:val="ro-RO"/>
        </w:rPr>
        <w:t>t</w:t>
      </w:r>
      <w:r w:rsidRPr="008D6715">
        <w:rPr>
          <w:rFonts w:ascii="Times New Roman" w:hAnsi="Times New Roman" w:cs="Times New Roman"/>
          <w:spacing w:val="1"/>
          <w:sz w:val="24"/>
          <w:szCs w:val="24"/>
          <w:lang w:val="ro-RO"/>
        </w:rPr>
        <w:t>u</w:t>
      </w:r>
      <w:r w:rsidRPr="00041D4A">
        <w:rPr>
          <w:rFonts w:ascii="Times New Roman" w:hAnsi="Times New Roman" w:cs="Times New Roman"/>
          <w:spacing w:val="1"/>
          <w:sz w:val="24"/>
          <w:szCs w:val="24"/>
          <w:lang w:val="ro-RO"/>
        </w:rPr>
        <w:t xml:space="preserve">l </w:t>
      </w:r>
      <w:r w:rsidRPr="008D6715">
        <w:rPr>
          <w:rFonts w:ascii="Times New Roman" w:hAnsi="Times New Roman" w:cs="Times New Roman"/>
          <w:spacing w:val="1"/>
          <w:sz w:val="24"/>
          <w:szCs w:val="24"/>
          <w:lang w:val="ro-RO"/>
        </w:rPr>
        <w:t>p</w:t>
      </w:r>
      <w:r w:rsidRPr="00041D4A">
        <w:rPr>
          <w:rFonts w:ascii="Times New Roman" w:hAnsi="Times New Roman" w:cs="Times New Roman"/>
          <w:spacing w:val="1"/>
          <w:sz w:val="24"/>
          <w:szCs w:val="24"/>
          <w:lang w:val="ro-RO"/>
        </w:rPr>
        <w:t>r</w:t>
      </w:r>
      <w:r w:rsidRPr="008D6715">
        <w:rPr>
          <w:rFonts w:ascii="Times New Roman" w:hAnsi="Times New Roman" w:cs="Times New Roman"/>
          <w:spacing w:val="1"/>
          <w:sz w:val="24"/>
          <w:szCs w:val="24"/>
          <w:lang w:val="ro-RO"/>
        </w:rPr>
        <w:t>e</w:t>
      </w:r>
      <w:r w:rsidRPr="00041D4A">
        <w:rPr>
          <w:rFonts w:ascii="Times New Roman" w:hAnsi="Times New Roman" w:cs="Times New Roman"/>
          <w:spacing w:val="1"/>
          <w:sz w:val="24"/>
          <w:szCs w:val="24"/>
          <w:lang w:val="ro-RO"/>
        </w:rPr>
        <w:t>școlar.</w:t>
      </w:r>
    </w:p>
    <w:p w:rsidR="00041D4A" w:rsidRDefault="00041D4A" w:rsidP="00AE3E96">
      <w:pPr>
        <w:spacing w:after="0" w:line="360" w:lineRule="auto"/>
        <w:ind w:firstLine="708"/>
        <w:jc w:val="both"/>
        <w:rPr>
          <w:rFonts w:ascii="Times New Roman" w:hAnsi="Times New Roman" w:cs="Times New Roman"/>
          <w:sz w:val="24"/>
          <w:szCs w:val="24"/>
          <w:lang w:val="ro-RO"/>
        </w:rPr>
      </w:pPr>
    </w:p>
    <w:p w:rsidR="00DA2A1C" w:rsidRDefault="00DA2A1C" w:rsidP="00AE3E96">
      <w:pPr>
        <w:spacing w:line="360" w:lineRule="auto"/>
        <w:jc w:val="center"/>
        <w:rPr>
          <w:rFonts w:cs="Tahoma"/>
          <w:b/>
          <w:bCs/>
          <w:sz w:val="32"/>
        </w:rPr>
      </w:pPr>
    </w:p>
    <w:p w:rsidR="00DA2A1C" w:rsidRPr="00DA2A1C" w:rsidRDefault="00DA2A1C" w:rsidP="00AE3E96">
      <w:pPr>
        <w:spacing w:line="360" w:lineRule="auto"/>
        <w:jc w:val="center"/>
        <w:rPr>
          <w:rFonts w:ascii="Times New Roman" w:hAnsi="Times New Roman" w:cs="Times New Roman"/>
          <w:b/>
          <w:bCs/>
          <w:sz w:val="24"/>
          <w:szCs w:val="24"/>
          <w:lang w:val="ro-RO"/>
        </w:rPr>
      </w:pPr>
      <w:r>
        <w:rPr>
          <w:rFonts w:ascii="Times New Roman" w:hAnsi="Times New Roman" w:cs="Times New Roman"/>
          <w:b/>
          <w:bCs/>
          <w:sz w:val="24"/>
          <w:szCs w:val="24"/>
        </w:rPr>
        <w:t xml:space="preserve">  VIZIUNEA </w:t>
      </w:r>
      <w:r>
        <w:rPr>
          <w:rFonts w:ascii="Times New Roman" w:hAnsi="Times New Roman" w:cs="Times New Roman"/>
          <w:b/>
          <w:bCs/>
          <w:sz w:val="24"/>
          <w:szCs w:val="24"/>
          <w:lang w:val="ro-RO"/>
        </w:rPr>
        <w:t>ȘCOLII</w:t>
      </w:r>
    </w:p>
    <w:p w:rsidR="00DA2A1C" w:rsidRPr="00DA2A1C" w:rsidRDefault="00DA2A1C" w:rsidP="00AE3E96">
      <w:pPr>
        <w:pStyle w:val="Szvegtrzsbehzssal"/>
        <w:spacing w:line="360" w:lineRule="auto"/>
        <w:ind w:left="0" w:firstLine="851"/>
        <w:rPr>
          <w:rFonts w:ascii="Times New Roman" w:hAnsi="Times New Roman" w:cs="Times New Roman"/>
          <w:sz w:val="24"/>
          <w:szCs w:val="24"/>
        </w:rPr>
      </w:pPr>
      <w:r w:rsidRPr="00DA2A1C">
        <w:rPr>
          <w:rFonts w:ascii="Times New Roman" w:hAnsi="Times New Roman" w:cs="Times New Roman"/>
          <w:sz w:val="24"/>
          <w:szCs w:val="24"/>
        </w:rPr>
        <w:t>Conducerea Şcolii Gimnaziale János Zsigmond Dârjiu  urmăreşte crearea unui climat de muncă stimulativ pentru cadrele didactice prin aplicarea corectă a politicilor ed</w:t>
      </w:r>
      <w:r w:rsidR="00BA581C">
        <w:rPr>
          <w:rFonts w:ascii="Times New Roman" w:hAnsi="Times New Roman" w:cs="Times New Roman"/>
          <w:sz w:val="24"/>
          <w:szCs w:val="24"/>
        </w:rPr>
        <w:t>ucaţionale elaborate de M.E.C.</w:t>
      </w:r>
      <w:r w:rsidRPr="00DA2A1C">
        <w:rPr>
          <w:rFonts w:ascii="Times New Roman" w:hAnsi="Times New Roman" w:cs="Times New Roman"/>
          <w:sz w:val="24"/>
          <w:szCs w:val="24"/>
        </w:rPr>
        <w:t>, încurajând iniţiativa personală şi creând condiţii  în dezvoltării individuale a fiecărui cadru didactic. Promovăm  un învăţământ în care toţi elevii indiferent de etnie, maghiari, romi- să aibă şanse egale de progres şi formare   pentru a deveni  cetăţeni activi şi productivi, apţi să se integreze cu succes în viaţa comunităţii şi pe piaţa forţei de muncă.</w:t>
      </w:r>
    </w:p>
    <w:p w:rsidR="00DA2A1C" w:rsidRPr="00DA2A1C" w:rsidRDefault="00DA2A1C" w:rsidP="00AE3E96">
      <w:pPr>
        <w:spacing w:line="360" w:lineRule="auto"/>
        <w:jc w:val="both"/>
        <w:rPr>
          <w:rFonts w:ascii="Times New Roman" w:hAnsi="Times New Roman" w:cs="Times New Roman"/>
          <w:sz w:val="24"/>
          <w:szCs w:val="24"/>
        </w:rPr>
      </w:pPr>
    </w:p>
    <w:p w:rsidR="00DA2A1C" w:rsidRPr="00DA2A1C" w:rsidRDefault="00DA2A1C" w:rsidP="00AE3E96">
      <w:pPr>
        <w:pStyle w:val="Szvegtrzs"/>
        <w:tabs>
          <w:tab w:val="left" w:pos="717"/>
        </w:tabs>
        <w:spacing w:line="360" w:lineRule="auto"/>
        <w:jc w:val="center"/>
        <w:rPr>
          <w:b/>
        </w:rPr>
      </w:pPr>
      <w:r>
        <w:rPr>
          <w:b/>
        </w:rPr>
        <w:t>MISIUNEA ȘCOLII</w:t>
      </w:r>
    </w:p>
    <w:p w:rsidR="00DA2A1C" w:rsidRPr="00DA2A1C" w:rsidRDefault="00DA2A1C" w:rsidP="00AE3E96">
      <w:pPr>
        <w:pStyle w:val="Szvegtrzs"/>
        <w:spacing w:line="360" w:lineRule="auto"/>
      </w:pPr>
    </w:p>
    <w:p w:rsidR="00DA2A1C" w:rsidRPr="00DA2A1C" w:rsidRDefault="00DA2A1C" w:rsidP="00AE3E96">
      <w:pPr>
        <w:pStyle w:val="Szvegtrzs"/>
        <w:spacing w:line="360" w:lineRule="auto"/>
        <w:ind w:firstLine="720"/>
        <w:rPr>
          <w:color w:val="000000"/>
        </w:rPr>
      </w:pPr>
      <w:r w:rsidRPr="00DA2A1C">
        <w:rPr>
          <w:color w:val="000000"/>
        </w:rPr>
        <w:t xml:space="preserve">Şcoala noastră, împreună cu toţi factorii educaţionali, asigură tuturor elevilor  proveniţi din mediu multicultural, şanse egale de studiu, protecţie socială, dezvoltare intelectuală şi a carieirei într-o EUROPĂ UNITĂ, prin întărirea şi diversificarea </w:t>
      </w:r>
      <w:r w:rsidRPr="00DA2A1C">
        <w:t>la turii</w:t>
      </w:r>
      <w:r w:rsidRPr="00DA2A1C">
        <w:rPr>
          <w:color w:val="000000"/>
        </w:rPr>
        <w:t xml:space="preserve"> formative a procesului educaţional.</w:t>
      </w:r>
    </w:p>
    <w:p w:rsidR="00DA2A1C" w:rsidRPr="00DA2A1C" w:rsidRDefault="00DA2A1C" w:rsidP="00AE3E96">
      <w:pPr>
        <w:spacing w:line="360" w:lineRule="auto"/>
        <w:ind w:firstLine="708"/>
        <w:jc w:val="both"/>
        <w:rPr>
          <w:rFonts w:ascii="Times New Roman" w:hAnsi="Times New Roman" w:cs="Times New Roman"/>
          <w:sz w:val="24"/>
          <w:szCs w:val="24"/>
        </w:rPr>
      </w:pPr>
      <w:r w:rsidRPr="00DA2A1C">
        <w:rPr>
          <w:rFonts w:ascii="Times New Roman" w:hAnsi="Times New Roman" w:cs="Times New Roman"/>
          <w:sz w:val="24"/>
          <w:szCs w:val="24"/>
        </w:rPr>
        <w:t>Şcoala este o instituţie în care se face educaţia. Şcoala noastră va avea uşile deschise pentru toţi cei care au nevoie de educaţie pentru a asigura apropierea între oameni. Aici căutăm să satisfacem nevoia fiecărui elev de a se simţi competent, legat de alţii şi autonom. Vom încuraja fermitatea, disciplina susţinută care dă naştere minţilor active şi bunei sănătăţii.</w:t>
      </w:r>
    </w:p>
    <w:p w:rsidR="00DA2A1C" w:rsidRPr="00DA2A1C" w:rsidRDefault="00DA2A1C" w:rsidP="00AE3E96">
      <w:pPr>
        <w:spacing w:line="360" w:lineRule="auto"/>
        <w:jc w:val="both"/>
        <w:rPr>
          <w:rFonts w:ascii="Times New Roman" w:hAnsi="Times New Roman" w:cs="Times New Roman"/>
          <w:sz w:val="24"/>
          <w:szCs w:val="24"/>
        </w:rPr>
      </w:pPr>
      <w:r w:rsidRPr="00DA2A1C">
        <w:rPr>
          <w:rFonts w:ascii="Times New Roman" w:hAnsi="Times New Roman" w:cs="Times New Roman"/>
          <w:sz w:val="24"/>
          <w:szCs w:val="24"/>
        </w:rPr>
        <w:lastRenderedPageBreak/>
        <w:t>Pe lângă nevoile generale de educaţie va trebui să satisfacă şcoala noastră şi nevoile specifice legate de situaţia concretă a comunităţii în care funcţionează, acceptă rolul de iniţiator, susţinător şi catalizator al comunităţii, de continuator al tradiţiilor locale.</w:t>
      </w:r>
    </w:p>
    <w:p w:rsidR="00071064" w:rsidRDefault="00071064" w:rsidP="00AE3E96">
      <w:pPr>
        <w:spacing w:line="360" w:lineRule="auto"/>
        <w:jc w:val="center"/>
        <w:rPr>
          <w:rFonts w:ascii="Times New Roman" w:hAnsi="Times New Roman" w:cs="Times New Roman"/>
          <w:b/>
          <w:sz w:val="28"/>
        </w:rPr>
      </w:pPr>
    </w:p>
    <w:p w:rsidR="00AA465F" w:rsidRDefault="00AA465F" w:rsidP="00AE3E96">
      <w:pPr>
        <w:spacing w:line="360" w:lineRule="auto"/>
        <w:jc w:val="center"/>
        <w:rPr>
          <w:rFonts w:ascii="Times New Roman" w:hAnsi="Times New Roman" w:cs="Times New Roman"/>
          <w:b/>
          <w:sz w:val="28"/>
        </w:rPr>
      </w:pPr>
    </w:p>
    <w:p w:rsidR="00071064" w:rsidRDefault="00071064" w:rsidP="00AE3E96">
      <w:pPr>
        <w:spacing w:line="360" w:lineRule="auto"/>
        <w:jc w:val="center"/>
        <w:rPr>
          <w:rFonts w:ascii="Times New Roman" w:hAnsi="Times New Roman" w:cs="Times New Roman"/>
          <w:b/>
          <w:sz w:val="28"/>
        </w:rPr>
      </w:pPr>
      <w:r w:rsidRPr="009636B4">
        <w:rPr>
          <w:rFonts w:ascii="Times New Roman" w:hAnsi="Times New Roman" w:cs="Times New Roman"/>
          <w:b/>
          <w:sz w:val="28"/>
        </w:rPr>
        <w:t>ELEMENTE DE IDENTIFICARE A UNITĂȚII ȘCOLAR</w:t>
      </w:r>
    </w:p>
    <w:tbl>
      <w:tblPr>
        <w:tblStyle w:val="Rcsostblzat"/>
        <w:tblpPr w:leftFromText="141" w:rightFromText="141" w:vertAnchor="text" w:tblpY="347"/>
        <w:tblW w:w="0" w:type="auto"/>
        <w:tblLook w:val="04A0" w:firstRow="1" w:lastRow="0" w:firstColumn="1" w:lastColumn="0" w:noHBand="0" w:noVBand="1"/>
      </w:tblPr>
      <w:tblGrid>
        <w:gridCol w:w="794"/>
        <w:gridCol w:w="2563"/>
        <w:gridCol w:w="3279"/>
        <w:gridCol w:w="1685"/>
        <w:gridCol w:w="883"/>
      </w:tblGrid>
      <w:tr w:rsidR="00071064" w:rsidRPr="00E90CBE" w:rsidTr="00071064">
        <w:tc>
          <w:tcPr>
            <w:tcW w:w="0" w:type="auto"/>
            <w:vAlign w:val="bottom"/>
          </w:tcPr>
          <w:p w:rsidR="00071064" w:rsidRDefault="00071064" w:rsidP="00AE3E96">
            <w:pPr>
              <w:spacing w:line="360" w:lineRule="auto"/>
              <w:jc w:val="center"/>
              <w:rPr>
                <w:b/>
                <w:bCs/>
              </w:rPr>
            </w:pPr>
          </w:p>
          <w:p w:rsidR="00071064" w:rsidRPr="00E90CBE" w:rsidRDefault="00071064" w:rsidP="00AE3E96">
            <w:pPr>
              <w:spacing w:line="360" w:lineRule="auto"/>
              <w:jc w:val="center"/>
              <w:rPr>
                <w:b/>
                <w:bCs/>
              </w:rPr>
            </w:pPr>
            <w:r w:rsidRPr="00E90CBE">
              <w:rPr>
                <w:b/>
                <w:bCs/>
              </w:rPr>
              <w:t>Nr.crt.</w:t>
            </w:r>
          </w:p>
        </w:tc>
        <w:tc>
          <w:tcPr>
            <w:tcW w:w="2563" w:type="dxa"/>
            <w:vAlign w:val="bottom"/>
          </w:tcPr>
          <w:p w:rsidR="00071064" w:rsidRPr="00E90CBE" w:rsidRDefault="00071064" w:rsidP="00AE3E96">
            <w:pPr>
              <w:pStyle w:val="Szvegtrzs"/>
              <w:tabs>
                <w:tab w:val="left" w:pos="720"/>
              </w:tabs>
              <w:spacing w:line="360" w:lineRule="auto"/>
              <w:jc w:val="center"/>
              <w:rPr>
                <w:b/>
                <w:color w:val="000000"/>
                <w:szCs w:val="28"/>
              </w:rPr>
            </w:pPr>
            <w:r w:rsidRPr="001C4ECD">
              <w:rPr>
                <w:b/>
                <w:color w:val="000000"/>
                <w:sz w:val="22"/>
                <w:szCs w:val="28"/>
              </w:rPr>
              <w:t>Instituţia</w:t>
            </w:r>
          </w:p>
        </w:tc>
        <w:tc>
          <w:tcPr>
            <w:tcW w:w="3279" w:type="dxa"/>
            <w:vAlign w:val="bottom"/>
          </w:tcPr>
          <w:p w:rsidR="00071064" w:rsidRPr="00E90CBE" w:rsidRDefault="00071064" w:rsidP="00AE3E96">
            <w:pPr>
              <w:spacing w:line="360" w:lineRule="auto"/>
              <w:jc w:val="center"/>
              <w:rPr>
                <w:b/>
                <w:bCs/>
              </w:rPr>
            </w:pPr>
            <w:r w:rsidRPr="00E90CBE">
              <w:rPr>
                <w:b/>
                <w:bCs/>
              </w:rPr>
              <w:t>Denumirea exactă a structurii</w:t>
            </w:r>
          </w:p>
        </w:tc>
        <w:tc>
          <w:tcPr>
            <w:tcW w:w="0" w:type="auto"/>
            <w:vAlign w:val="bottom"/>
          </w:tcPr>
          <w:p w:rsidR="00071064" w:rsidRPr="00E90CBE" w:rsidRDefault="00071064" w:rsidP="00AE3E96">
            <w:pPr>
              <w:spacing w:line="360" w:lineRule="auto"/>
              <w:jc w:val="center"/>
              <w:rPr>
                <w:b/>
                <w:bCs/>
              </w:rPr>
            </w:pPr>
            <w:r w:rsidRPr="00E90CBE">
              <w:rPr>
                <w:b/>
                <w:bCs/>
              </w:rPr>
              <w:t>Adresa</w:t>
            </w:r>
          </w:p>
        </w:tc>
        <w:tc>
          <w:tcPr>
            <w:tcW w:w="0" w:type="auto"/>
            <w:vAlign w:val="bottom"/>
          </w:tcPr>
          <w:p w:rsidR="00071064" w:rsidRPr="00E90CBE" w:rsidRDefault="00071064" w:rsidP="00AE3E96">
            <w:pPr>
              <w:spacing w:line="360" w:lineRule="auto"/>
              <w:jc w:val="center"/>
              <w:rPr>
                <w:b/>
                <w:bCs/>
              </w:rPr>
            </w:pPr>
            <w:r w:rsidRPr="00E90CBE">
              <w:rPr>
                <w:b/>
                <w:bCs/>
              </w:rPr>
              <w:t>Telefon</w:t>
            </w:r>
          </w:p>
        </w:tc>
      </w:tr>
      <w:tr w:rsidR="00071064" w:rsidRPr="00E90CBE" w:rsidTr="00BA581C">
        <w:tc>
          <w:tcPr>
            <w:tcW w:w="0" w:type="auto"/>
            <w:vAlign w:val="center"/>
          </w:tcPr>
          <w:p w:rsidR="00071064" w:rsidRPr="00E90CBE" w:rsidRDefault="00071064" w:rsidP="00BA581C">
            <w:pPr>
              <w:spacing w:line="360" w:lineRule="auto"/>
              <w:jc w:val="center"/>
            </w:pPr>
            <w:r w:rsidRPr="00E90CBE">
              <w:t>1.</w:t>
            </w:r>
          </w:p>
        </w:tc>
        <w:tc>
          <w:tcPr>
            <w:tcW w:w="2563" w:type="dxa"/>
            <w:vMerge w:val="restart"/>
            <w:vAlign w:val="center"/>
          </w:tcPr>
          <w:p w:rsidR="00071064" w:rsidRDefault="00071064" w:rsidP="00BA581C">
            <w:pPr>
              <w:spacing w:line="360" w:lineRule="auto"/>
              <w:jc w:val="center"/>
              <w:rPr>
                <w:b/>
              </w:rPr>
            </w:pPr>
          </w:p>
          <w:p w:rsidR="00071064" w:rsidRDefault="00071064" w:rsidP="00BA581C">
            <w:pPr>
              <w:spacing w:line="360" w:lineRule="auto"/>
              <w:jc w:val="center"/>
              <w:rPr>
                <w:b/>
              </w:rPr>
            </w:pPr>
          </w:p>
          <w:p w:rsidR="00071064" w:rsidRPr="00E90CBE" w:rsidRDefault="00071064" w:rsidP="00BA581C">
            <w:pPr>
              <w:spacing w:line="360" w:lineRule="auto"/>
              <w:jc w:val="center"/>
              <w:rPr>
                <w:b/>
              </w:rPr>
            </w:pPr>
          </w:p>
          <w:p w:rsidR="00071064" w:rsidRPr="00E90CBE" w:rsidRDefault="00071064" w:rsidP="00BA581C">
            <w:pPr>
              <w:spacing w:line="360" w:lineRule="auto"/>
              <w:jc w:val="center"/>
              <w:rPr>
                <w:b/>
                <w:lang w:val="hu-HU"/>
              </w:rPr>
            </w:pPr>
            <w:r w:rsidRPr="00E90CBE">
              <w:rPr>
                <w:b/>
              </w:rPr>
              <w:t>ŞCOALA GIMNAZIALĂ J</w:t>
            </w:r>
            <w:r w:rsidRPr="00E90CBE">
              <w:rPr>
                <w:b/>
                <w:lang w:val="hu-HU"/>
              </w:rPr>
              <w:t>ÁNOS ZSIGMOND</w:t>
            </w:r>
          </w:p>
          <w:p w:rsidR="00071064" w:rsidRPr="00E90CBE" w:rsidRDefault="00071064" w:rsidP="00BA581C">
            <w:pPr>
              <w:pStyle w:val="Szvegtrzs"/>
              <w:tabs>
                <w:tab w:val="left" w:pos="720"/>
              </w:tabs>
              <w:spacing w:line="360" w:lineRule="auto"/>
              <w:jc w:val="center"/>
              <w:rPr>
                <w:b/>
                <w:color w:val="000000"/>
                <w:szCs w:val="28"/>
              </w:rPr>
            </w:pPr>
            <w:r w:rsidRPr="00E90CBE">
              <w:rPr>
                <w:rFonts w:eastAsia="Times New Roman"/>
                <w:b/>
                <w:sz w:val="20"/>
                <w:szCs w:val="20"/>
                <w:lang w:val="hu-HU"/>
              </w:rPr>
              <w:t>D</w:t>
            </w:r>
            <w:r>
              <w:rPr>
                <w:rFonts w:eastAsia="Times New Roman"/>
                <w:b/>
                <w:sz w:val="20"/>
                <w:szCs w:val="20"/>
              </w:rPr>
              <w:t>Â</w:t>
            </w:r>
            <w:r w:rsidRPr="00E90CBE">
              <w:rPr>
                <w:rFonts w:eastAsia="Times New Roman"/>
                <w:b/>
                <w:sz w:val="20"/>
                <w:szCs w:val="20"/>
              </w:rPr>
              <w:t>RJIU</w:t>
            </w:r>
          </w:p>
        </w:tc>
        <w:tc>
          <w:tcPr>
            <w:tcW w:w="3279" w:type="dxa"/>
            <w:vAlign w:val="center"/>
          </w:tcPr>
          <w:p w:rsidR="00071064" w:rsidRPr="00E90CBE" w:rsidRDefault="00071064" w:rsidP="00BA581C">
            <w:pPr>
              <w:spacing w:line="360" w:lineRule="auto"/>
              <w:jc w:val="center"/>
              <w:rPr>
                <w:lang w:val="hu-HU"/>
              </w:rPr>
            </w:pPr>
            <w:r w:rsidRPr="00E90CBE">
              <w:t>ŞCOALA GIMNAZIALĂ J</w:t>
            </w:r>
            <w:r w:rsidRPr="00E90CBE">
              <w:rPr>
                <w:lang w:val="hu-HU"/>
              </w:rPr>
              <w:t>ÁNOS ZSIGMOND  D</w:t>
            </w:r>
            <w:r w:rsidRPr="00E90CBE">
              <w:t>ÂRJIU</w:t>
            </w:r>
          </w:p>
        </w:tc>
        <w:tc>
          <w:tcPr>
            <w:tcW w:w="0" w:type="auto"/>
            <w:vAlign w:val="center"/>
          </w:tcPr>
          <w:p w:rsidR="00071064" w:rsidRPr="00E90CBE" w:rsidRDefault="00071064" w:rsidP="00BA581C">
            <w:pPr>
              <w:spacing w:line="360" w:lineRule="auto"/>
              <w:jc w:val="center"/>
            </w:pPr>
            <w:r>
              <w:t xml:space="preserve">DÂRJIU, STR. </w:t>
            </w:r>
            <w:r>
              <w:rPr>
                <w:lang w:val="hu-HU"/>
              </w:rPr>
              <w:t>KÁNYÁDSZEG</w:t>
            </w:r>
            <w:r w:rsidRPr="00E90CBE">
              <w:t xml:space="preserve"> NR.</w:t>
            </w:r>
            <w:r>
              <w:t xml:space="preserve"> 49</w:t>
            </w:r>
          </w:p>
        </w:tc>
        <w:tc>
          <w:tcPr>
            <w:tcW w:w="0" w:type="auto"/>
            <w:vAlign w:val="center"/>
          </w:tcPr>
          <w:p w:rsidR="00071064" w:rsidRPr="00E90CBE" w:rsidRDefault="00071064" w:rsidP="00BA581C">
            <w:pPr>
              <w:spacing w:line="360" w:lineRule="auto"/>
              <w:jc w:val="center"/>
            </w:pPr>
            <w:r w:rsidRPr="00E90CBE">
              <w:t>0266-222005</w:t>
            </w:r>
          </w:p>
        </w:tc>
      </w:tr>
      <w:tr w:rsidR="00071064" w:rsidRPr="00E90CBE" w:rsidTr="00BA581C">
        <w:tc>
          <w:tcPr>
            <w:tcW w:w="0" w:type="auto"/>
            <w:vAlign w:val="center"/>
          </w:tcPr>
          <w:p w:rsidR="00071064" w:rsidRPr="00E90CBE" w:rsidRDefault="00071064" w:rsidP="00BA581C">
            <w:pPr>
              <w:spacing w:line="360" w:lineRule="auto"/>
              <w:jc w:val="center"/>
            </w:pPr>
            <w:r w:rsidRPr="00E90CBE">
              <w:t>2.</w:t>
            </w:r>
          </w:p>
        </w:tc>
        <w:tc>
          <w:tcPr>
            <w:tcW w:w="2563" w:type="dxa"/>
            <w:vMerge/>
            <w:vAlign w:val="center"/>
          </w:tcPr>
          <w:p w:rsidR="00071064" w:rsidRPr="00E90CBE" w:rsidRDefault="00071064" w:rsidP="00BA581C">
            <w:pPr>
              <w:pStyle w:val="Szvegtrzs"/>
              <w:tabs>
                <w:tab w:val="left" w:pos="720"/>
              </w:tabs>
              <w:spacing w:line="360" w:lineRule="auto"/>
              <w:jc w:val="center"/>
              <w:rPr>
                <w:b/>
                <w:color w:val="000000"/>
                <w:szCs w:val="28"/>
              </w:rPr>
            </w:pPr>
          </w:p>
        </w:tc>
        <w:tc>
          <w:tcPr>
            <w:tcW w:w="3279" w:type="dxa"/>
            <w:vAlign w:val="center"/>
          </w:tcPr>
          <w:p w:rsidR="00071064" w:rsidRPr="00E90CBE" w:rsidRDefault="00071064" w:rsidP="00BA581C">
            <w:pPr>
              <w:spacing w:line="360" w:lineRule="auto"/>
              <w:jc w:val="center"/>
            </w:pPr>
            <w:r w:rsidRPr="00E90CBE">
              <w:t xml:space="preserve">GRĂDINIŢA CU PROGRAM NORMAL </w:t>
            </w:r>
            <w:r w:rsidRPr="00E90CBE">
              <w:rPr>
                <w:lang w:val="hu-HU"/>
              </w:rPr>
              <w:t>D</w:t>
            </w:r>
            <w:r w:rsidRPr="00E90CBE">
              <w:t>ÂRJIU</w:t>
            </w:r>
          </w:p>
        </w:tc>
        <w:tc>
          <w:tcPr>
            <w:tcW w:w="0" w:type="auto"/>
            <w:vAlign w:val="center"/>
          </w:tcPr>
          <w:p w:rsidR="00071064" w:rsidRPr="00E90CBE" w:rsidRDefault="00071064" w:rsidP="00BA581C">
            <w:pPr>
              <w:spacing w:line="360" w:lineRule="auto"/>
              <w:jc w:val="center"/>
            </w:pPr>
            <w:r w:rsidRPr="00E90CBE">
              <w:t xml:space="preserve">DÂRJIU, STR. </w:t>
            </w:r>
            <w:r>
              <w:t>ALSZEG</w:t>
            </w:r>
            <w:r w:rsidRPr="00E90CBE">
              <w:t xml:space="preserve"> NR.</w:t>
            </w:r>
            <w:r>
              <w:t xml:space="preserve"> 14</w:t>
            </w:r>
          </w:p>
        </w:tc>
        <w:tc>
          <w:tcPr>
            <w:tcW w:w="0" w:type="auto"/>
            <w:vAlign w:val="center"/>
          </w:tcPr>
          <w:p w:rsidR="00071064" w:rsidRPr="00E90CBE" w:rsidRDefault="00071064" w:rsidP="00BA581C">
            <w:pPr>
              <w:pStyle w:val="Szvegtrzs"/>
              <w:tabs>
                <w:tab w:val="left" w:pos="720"/>
              </w:tabs>
              <w:spacing w:line="360" w:lineRule="auto"/>
              <w:jc w:val="center"/>
              <w:rPr>
                <w:b/>
                <w:color w:val="000000"/>
                <w:szCs w:val="28"/>
              </w:rPr>
            </w:pPr>
          </w:p>
        </w:tc>
      </w:tr>
      <w:tr w:rsidR="00071064" w:rsidRPr="00E90CBE" w:rsidTr="00BA581C">
        <w:tc>
          <w:tcPr>
            <w:tcW w:w="0" w:type="auto"/>
            <w:vAlign w:val="center"/>
          </w:tcPr>
          <w:p w:rsidR="00071064" w:rsidRPr="00E90CBE" w:rsidRDefault="00071064" w:rsidP="00BA581C">
            <w:pPr>
              <w:spacing w:line="360" w:lineRule="auto"/>
              <w:jc w:val="center"/>
            </w:pPr>
            <w:r w:rsidRPr="00E90CBE">
              <w:t>3.</w:t>
            </w:r>
          </w:p>
        </w:tc>
        <w:tc>
          <w:tcPr>
            <w:tcW w:w="2563" w:type="dxa"/>
            <w:vMerge/>
            <w:vAlign w:val="center"/>
          </w:tcPr>
          <w:p w:rsidR="00071064" w:rsidRPr="00E90CBE" w:rsidRDefault="00071064" w:rsidP="00BA581C">
            <w:pPr>
              <w:pStyle w:val="Szvegtrzs"/>
              <w:tabs>
                <w:tab w:val="left" w:pos="720"/>
              </w:tabs>
              <w:spacing w:line="360" w:lineRule="auto"/>
              <w:jc w:val="center"/>
              <w:rPr>
                <w:b/>
                <w:color w:val="000000"/>
                <w:szCs w:val="28"/>
              </w:rPr>
            </w:pPr>
          </w:p>
        </w:tc>
        <w:tc>
          <w:tcPr>
            <w:tcW w:w="3279" w:type="dxa"/>
            <w:vAlign w:val="center"/>
          </w:tcPr>
          <w:p w:rsidR="00071064" w:rsidRPr="00E90CBE" w:rsidRDefault="00071064" w:rsidP="00BA581C">
            <w:pPr>
              <w:spacing w:line="360" w:lineRule="auto"/>
              <w:jc w:val="center"/>
            </w:pPr>
            <w:r>
              <w:t>ŞCOALA PRIMARĂ</w:t>
            </w:r>
            <w:r w:rsidRPr="00E90CBE">
              <w:t xml:space="preserve"> MUJNA</w:t>
            </w:r>
          </w:p>
        </w:tc>
        <w:tc>
          <w:tcPr>
            <w:tcW w:w="0" w:type="auto"/>
            <w:vAlign w:val="center"/>
          </w:tcPr>
          <w:p w:rsidR="00071064" w:rsidRPr="001C4ECD" w:rsidRDefault="00071064" w:rsidP="00BA581C">
            <w:pPr>
              <w:pStyle w:val="Szvegtrzs"/>
              <w:tabs>
                <w:tab w:val="left" w:pos="720"/>
              </w:tabs>
              <w:spacing w:line="360" w:lineRule="auto"/>
              <w:jc w:val="center"/>
              <w:rPr>
                <w:color w:val="000000"/>
                <w:sz w:val="20"/>
                <w:szCs w:val="28"/>
              </w:rPr>
            </w:pPr>
            <w:r>
              <w:rPr>
                <w:color w:val="000000"/>
                <w:sz w:val="20"/>
                <w:szCs w:val="28"/>
              </w:rPr>
              <w:t>MUJNA, STR LIBATÉR NR  24</w:t>
            </w:r>
          </w:p>
        </w:tc>
        <w:tc>
          <w:tcPr>
            <w:tcW w:w="0" w:type="auto"/>
            <w:vAlign w:val="center"/>
          </w:tcPr>
          <w:p w:rsidR="00071064" w:rsidRPr="00E90CBE" w:rsidRDefault="00071064" w:rsidP="00BA581C">
            <w:pPr>
              <w:pStyle w:val="Szvegtrzs"/>
              <w:tabs>
                <w:tab w:val="left" w:pos="720"/>
              </w:tabs>
              <w:spacing w:line="360" w:lineRule="auto"/>
              <w:jc w:val="center"/>
              <w:rPr>
                <w:b/>
                <w:color w:val="000000"/>
                <w:szCs w:val="28"/>
              </w:rPr>
            </w:pPr>
          </w:p>
        </w:tc>
      </w:tr>
      <w:tr w:rsidR="00071064" w:rsidRPr="00E90CBE" w:rsidTr="00BA581C">
        <w:tc>
          <w:tcPr>
            <w:tcW w:w="0" w:type="auto"/>
            <w:vAlign w:val="center"/>
          </w:tcPr>
          <w:p w:rsidR="00071064" w:rsidRPr="00E90CBE" w:rsidRDefault="00071064" w:rsidP="00BA581C">
            <w:pPr>
              <w:spacing w:line="360" w:lineRule="auto"/>
              <w:jc w:val="center"/>
            </w:pPr>
            <w:r w:rsidRPr="00E90CBE">
              <w:t>4.</w:t>
            </w:r>
          </w:p>
        </w:tc>
        <w:tc>
          <w:tcPr>
            <w:tcW w:w="2563" w:type="dxa"/>
            <w:vMerge/>
            <w:vAlign w:val="center"/>
          </w:tcPr>
          <w:p w:rsidR="00071064" w:rsidRPr="00E90CBE" w:rsidRDefault="00071064" w:rsidP="00BA581C">
            <w:pPr>
              <w:pStyle w:val="Szvegtrzs"/>
              <w:tabs>
                <w:tab w:val="left" w:pos="720"/>
              </w:tabs>
              <w:spacing w:line="360" w:lineRule="auto"/>
              <w:jc w:val="center"/>
              <w:rPr>
                <w:b/>
                <w:color w:val="000000"/>
                <w:szCs w:val="28"/>
              </w:rPr>
            </w:pPr>
          </w:p>
        </w:tc>
        <w:tc>
          <w:tcPr>
            <w:tcW w:w="3279" w:type="dxa"/>
            <w:vAlign w:val="center"/>
          </w:tcPr>
          <w:p w:rsidR="00071064" w:rsidRPr="00E90CBE" w:rsidRDefault="00071064" w:rsidP="00BA581C">
            <w:pPr>
              <w:spacing w:line="360" w:lineRule="auto"/>
              <w:jc w:val="center"/>
            </w:pPr>
            <w:r w:rsidRPr="00E90CBE">
              <w:t xml:space="preserve">GRĂDINIŢA CU PROGRAM NORMAL </w:t>
            </w:r>
            <w:r w:rsidRPr="00E90CBE">
              <w:rPr>
                <w:lang w:val="hu-HU"/>
              </w:rPr>
              <w:t>MUJNA</w:t>
            </w:r>
          </w:p>
        </w:tc>
        <w:tc>
          <w:tcPr>
            <w:tcW w:w="0" w:type="auto"/>
            <w:vAlign w:val="center"/>
          </w:tcPr>
          <w:p w:rsidR="00071064" w:rsidRPr="00E90CBE" w:rsidRDefault="00071064" w:rsidP="00BA581C">
            <w:pPr>
              <w:pStyle w:val="Szvegtrzs"/>
              <w:tabs>
                <w:tab w:val="left" w:pos="720"/>
              </w:tabs>
              <w:spacing w:line="360" w:lineRule="auto"/>
              <w:jc w:val="center"/>
              <w:rPr>
                <w:b/>
                <w:color w:val="000000"/>
                <w:szCs w:val="28"/>
              </w:rPr>
            </w:pPr>
            <w:r>
              <w:rPr>
                <w:color w:val="000000"/>
                <w:sz w:val="20"/>
                <w:szCs w:val="28"/>
              </w:rPr>
              <w:t>MUJNA, STR LIBATÉR NR  24</w:t>
            </w:r>
          </w:p>
        </w:tc>
        <w:tc>
          <w:tcPr>
            <w:tcW w:w="0" w:type="auto"/>
            <w:vAlign w:val="center"/>
          </w:tcPr>
          <w:p w:rsidR="00071064" w:rsidRPr="00E90CBE" w:rsidRDefault="00071064" w:rsidP="00BA581C">
            <w:pPr>
              <w:pStyle w:val="Szvegtrzs"/>
              <w:tabs>
                <w:tab w:val="left" w:pos="720"/>
              </w:tabs>
              <w:spacing w:line="360" w:lineRule="auto"/>
              <w:jc w:val="center"/>
              <w:rPr>
                <w:b/>
                <w:color w:val="000000"/>
                <w:szCs w:val="28"/>
              </w:rPr>
            </w:pPr>
          </w:p>
        </w:tc>
      </w:tr>
    </w:tbl>
    <w:p w:rsidR="00071064" w:rsidRDefault="00071064" w:rsidP="00AE3E96">
      <w:pPr>
        <w:spacing w:line="360" w:lineRule="auto"/>
        <w:jc w:val="center"/>
        <w:rPr>
          <w:rFonts w:ascii="Times New Roman" w:hAnsi="Times New Roman" w:cs="Times New Roman"/>
          <w:b/>
          <w:sz w:val="28"/>
        </w:rPr>
      </w:pPr>
    </w:p>
    <w:p w:rsidR="00071064" w:rsidRDefault="00071064" w:rsidP="00AE3E96">
      <w:pPr>
        <w:spacing w:line="360" w:lineRule="auto"/>
        <w:jc w:val="center"/>
        <w:rPr>
          <w:rFonts w:ascii="Times New Roman" w:hAnsi="Times New Roman" w:cs="Times New Roman"/>
          <w:b/>
          <w:sz w:val="28"/>
        </w:rPr>
      </w:pPr>
    </w:p>
    <w:p w:rsidR="00041D4A" w:rsidRPr="00041D4A" w:rsidRDefault="00041D4A" w:rsidP="00041D4A">
      <w:pPr>
        <w:spacing w:after="0" w:line="360" w:lineRule="auto"/>
        <w:ind w:firstLine="708"/>
        <w:jc w:val="both"/>
        <w:rPr>
          <w:rFonts w:ascii="Times New Roman" w:hAnsi="Times New Roman" w:cs="Times New Roman"/>
          <w:spacing w:val="1"/>
          <w:position w:val="1"/>
          <w:sz w:val="24"/>
          <w:szCs w:val="24"/>
          <w:lang w:val="ro-RO"/>
        </w:rPr>
      </w:pPr>
      <w:r w:rsidRPr="00041D4A">
        <w:rPr>
          <w:rFonts w:ascii="Times New Roman" w:hAnsi="Times New Roman" w:cs="Times New Roman"/>
          <w:spacing w:val="1"/>
          <w:position w:val="1"/>
          <w:sz w:val="24"/>
          <w:szCs w:val="24"/>
          <w:lang w:val="ro-RO"/>
        </w:rPr>
        <w:t xml:space="preserve">SITE: </w:t>
      </w:r>
      <w:hyperlink r:id="rId9" w:history="1">
        <w:r w:rsidRPr="00041D4A">
          <w:rPr>
            <w:rFonts w:ascii="Times New Roman" w:hAnsi="Times New Roman" w:cs="Times New Roman"/>
            <w:lang w:val="ro-RO"/>
          </w:rPr>
          <w:t>www.derzsiiskola.ro</w:t>
        </w:r>
      </w:hyperlink>
    </w:p>
    <w:p w:rsidR="00041D4A" w:rsidRPr="00041D4A" w:rsidRDefault="00041D4A" w:rsidP="00041D4A">
      <w:pPr>
        <w:spacing w:after="0" w:line="360" w:lineRule="auto"/>
        <w:ind w:firstLine="708"/>
        <w:jc w:val="both"/>
        <w:rPr>
          <w:rFonts w:ascii="Times New Roman" w:hAnsi="Times New Roman" w:cs="Times New Roman"/>
          <w:spacing w:val="1"/>
          <w:position w:val="1"/>
          <w:sz w:val="24"/>
          <w:szCs w:val="24"/>
          <w:lang w:val="ro-RO"/>
        </w:rPr>
      </w:pPr>
      <w:r w:rsidRPr="00041D4A">
        <w:rPr>
          <w:rFonts w:ascii="Times New Roman" w:hAnsi="Times New Roman" w:cs="Times New Roman"/>
          <w:spacing w:val="1"/>
          <w:position w:val="1"/>
          <w:sz w:val="24"/>
          <w:szCs w:val="24"/>
          <w:lang w:val="ro-RO"/>
        </w:rPr>
        <w:t xml:space="preserve">EMAIL: sc.janoszsigmond@eduhr.ro </w:t>
      </w:r>
    </w:p>
    <w:p w:rsidR="00AA465F" w:rsidRDefault="00AA465F" w:rsidP="00AE3E96">
      <w:pPr>
        <w:spacing w:line="360" w:lineRule="auto"/>
        <w:rPr>
          <w:rStyle w:val="Kiemels2"/>
          <w:rFonts w:ascii="Times" w:eastAsia="Times New Roman" w:hAnsi="Times" w:cs="Times"/>
          <w:sz w:val="28"/>
          <w:szCs w:val="28"/>
          <w:lang w:val="en-US"/>
        </w:rPr>
      </w:pPr>
      <w:r>
        <w:rPr>
          <w:rStyle w:val="Kiemels2"/>
          <w:rFonts w:ascii="Times" w:hAnsi="Times" w:cs="Times"/>
          <w:sz w:val="28"/>
          <w:szCs w:val="28"/>
        </w:rPr>
        <w:br w:type="page"/>
      </w:r>
    </w:p>
    <w:p w:rsidR="00071064" w:rsidRPr="00922D11" w:rsidRDefault="00071064" w:rsidP="00AE3E96">
      <w:pPr>
        <w:pStyle w:val="NormlWeb"/>
        <w:spacing w:line="360" w:lineRule="auto"/>
        <w:ind w:firstLine="709"/>
        <w:rPr>
          <w:sz w:val="28"/>
          <w:szCs w:val="28"/>
        </w:rPr>
      </w:pPr>
      <w:r w:rsidRPr="00922D11">
        <w:rPr>
          <w:rStyle w:val="Kiemels2"/>
          <w:rFonts w:ascii="Times" w:hAnsi="Times" w:cs="Times"/>
          <w:sz w:val="28"/>
          <w:szCs w:val="28"/>
        </w:rPr>
        <w:lastRenderedPageBreak/>
        <w:t>Resurse Umane</w:t>
      </w:r>
    </w:p>
    <w:p w:rsidR="00071064" w:rsidRPr="00071064" w:rsidRDefault="00071064" w:rsidP="00AE3E96">
      <w:pPr>
        <w:pStyle w:val="NormlWeb"/>
        <w:spacing w:line="360" w:lineRule="auto"/>
      </w:pPr>
      <w:r w:rsidRPr="00071064">
        <w:rPr>
          <w:rStyle w:val="Kiemels2"/>
        </w:rPr>
        <w:t>              Pregatirea elevilor este asigurata de cadre didactice calificate, dintre care:</w:t>
      </w:r>
    </w:p>
    <w:p w:rsidR="00071064" w:rsidRPr="00071064" w:rsidRDefault="00041D4A" w:rsidP="00AE3E96">
      <w:pPr>
        <w:numPr>
          <w:ilvl w:val="0"/>
          <w:numId w:val="6"/>
        </w:numPr>
        <w:tabs>
          <w:tab w:val="clear" w:pos="360"/>
        </w:tabs>
        <w:spacing w:before="100" w:beforeAutospacing="1" w:after="100" w:afterAutospacing="1" w:line="360" w:lineRule="auto"/>
        <w:ind w:left="1134"/>
        <w:rPr>
          <w:rFonts w:ascii="Times New Roman" w:hAnsi="Times New Roman" w:cs="Times New Roman"/>
          <w:b/>
          <w:sz w:val="24"/>
          <w:szCs w:val="24"/>
        </w:rPr>
      </w:pPr>
      <w:r>
        <w:rPr>
          <w:rStyle w:val="Kiemels2"/>
          <w:rFonts w:ascii="Times New Roman" w:hAnsi="Times New Roman" w:cs="Times New Roman"/>
          <w:b w:val="0"/>
          <w:sz w:val="24"/>
          <w:szCs w:val="24"/>
        </w:rPr>
        <w:t>5</w:t>
      </w:r>
      <w:r w:rsidR="00071064" w:rsidRPr="00071064">
        <w:rPr>
          <w:rStyle w:val="Kiemels2"/>
          <w:rFonts w:ascii="Times New Roman" w:hAnsi="Times New Roman" w:cs="Times New Roman"/>
          <w:b w:val="0"/>
          <w:sz w:val="24"/>
          <w:szCs w:val="24"/>
        </w:rPr>
        <w:t>  cu gradul I;</w:t>
      </w:r>
    </w:p>
    <w:p w:rsidR="000F4DDC" w:rsidRPr="000F4DDC" w:rsidRDefault="00041D4A" w:rsidP="00AE3E96">
      <w:pPr>
        <w:numPr>
          <w:ilvl w:val="0"/>
          <w:numId w:val="6"/>
        </w:numPr>
        <w:tabs>
          <w:tab w:val="clear" w:pos="360"/>
        </w:tabs>
        <w:spacing w:before="100" w:beforeAutospacing="1" w:after="100" w:afterAutospacing="1" w:line="360" w:lineRule="auto"/>
        <w:ind w:left="1134"/>
        <w:rPr>
          <w:rStyle w:val="Kiemels2"/>
          <w:rFonts w:ascii="Times New Roman" w:hAnsi="Times New Roman" w:cs="Times New Roman"/>
          <w:bCs w:val="0"/>
          <w:sz w:val="24"/>
          <w:szCs w:val="24"/>
        </w:rPr>
      </w:pPr>
      <w:r>
        <w:rPr>
          <w:rStyle w:val="Kiemels2"/>
          <w:rFonts w:ascii="Times New Roman" w:hAnsi="Times New Roman" w:cs="Times New Roman"/>
          <w:b w:val="0"/>
          <w:sz w:val="24"/>
          <w:szCs w:val="24"/>
        </w:rPr>
        <w:t>2</w:t>
      </w:r>
      <w:r w:rsidR="00071064" w:rsidRPr="00071064">
        <w:rPr>
          <w:rStyle w:val="Kiemels2"/>
          <w:rFonts w:ascii="Times New Roman" w:hAnsi="Times New Roman" w:cs="Times New Roman"/>
          <w:b w:val="0"/>
          <w:sz w:val="24"/>
          <w:szCs w:val="24"/>
        </w:rPr>
        <w:t xml:space="preserve"> cu gradul II</w:t>
      </w:r>
    </w:p>
    <w:p w:rsidR="00071064" w:rsidRPr="00071064" w:rsidRDefault="000F4DDC" w:rsidP="00AE3E96">
      <w:pPr>
        <w:numPr>
          <w:ilvl w:val="0"/>
          <w:numId w:val="6"/>
        </w:numPr>
        <w:tabs>
          <w:tab w:val="clear" w:pos="360"/>
        </w:tabs>
        <w:spacing w:before="100" w:beforeAutospacing="1" w:after="100" w:afterAutospacing="1" w:line="360" w:lineRule="auto"/>
        <w:ind w:left="1134"/>
        <w:rPr>
          <w:rFonts w:ascii="Times New Roman" w:hAnsi="Times New Roman" w:cs="Times New Roman"/>
          <w:b/>
          <w:sz w:val="24"/>
          <w:szCs w:val="24"/>
        </w:rPr>
      </w:pPr>
      <w:r>
        <w:rPr>
          <w:rStyle w:val="Kiemels2"/>
          <w:rFonts w:ascii="Times New Roman" w:hAnsi="Times New Roman" w:cs="Times New Roman"/>
          <w:b w:val="0"/>
          <w:sz w:val="24"/>
          <w:szCs w:val="24"/>
        </w:rPr>
        <w:t>4 definitivat</w:t>
      </w:r>
      <w:r w:rsidR="00071064" w:rsidRPr="00071064">
        <w:rPr>
          <w:rStyle w:val="Kiemels2"/>
          <w:rFonts w:ascii="Times New Roman" w:hAnsi="Times New Roman" w:cs="Times New Roman"/>
          <w:b w:val="0"/>
          <w:sz w:val="24"/>
          <w:szCs w:val="24"/>
        </w:rPr>
        <w:t>;</w:t>
      </w:r>
    </w:p>
    <w:p w:rsidR="00071064" w:rsidRPr="00071064" w:rsidRDefault="00041D4A" w:rsidP="00AE3E96">
      <w:pPr>
        <w:numPr>
          <w:ilvl w:val="0"/>
          <w:numId w:val="6"/>
        </w:numPr>
        <w:tabs>
          <w:tab w:val="clear" w:pos="360"/>
        </w:tabs>
        <w:spacing w:before="100" w:beforeAutospacing="1" w:after="100" w:afterAutospacing="1" w:line="360" w:lineRule="auto"/>
        <w:ind w:left="1134"/>
        <w:rPr>
          <w:rStyle w:val="Kiemels2"/>
          <w:rFonts w:ascii="Times New Roman" w:hAnsi="Times New Roman" w:cs="Times New Roman"/>
          <w:b w:val="0"/>
          <w:bCs w:val="0"/>
          <w:sz w:val="24"/>
          <w:szCs w:val="24"/>
        </w:rPr>
      </w:pPr>
      <w:r>
        <w:rPr>
          <w:rStyle w:val="Kiemels2"/>
          <w:rFonts w:ascii="Times New Roman" w:hAnsi="Times New Roman" w:cs="Times New Roman"/>
          <w:b w:val="0"/>
          <w:sz w:val="24"/>
          <w:szCs w:val="24"/>
        </w:rPr>
        <w:t>3</w:t>
      </w:r>
      <w:r w:rsidR="00071064" w:rsidRPr="00071064">
        <w:rPr>
          <w:rStyle w:val="Kiemels2"/>
          <w:rFonts w:ascii="Times New Roman" w:hAnsi="Times New Roman" w:cs="Times New Roman"/>
          <w:b w:val="0"/>
          <w:sz w:val="24"/>
          <w:szCs w:val="24"/>
        </w:rPr>
        <w:t xml:space="preserve"> debutant;</w:t>
      </w:r>
    </w:p>
    <w:p w:rsidR="00071064" w:rsidRPr="00071064" w:rsidRDefault="00041D4A" w:rsidP="00AE3E96">
      <w:pPr>
        <w:numPr>
          <w:ilvl w:val="0"/>
          <w:numId w:val="6"/>
        </w:numPr>
        <w:tabs>
          <w:tab w:val="clear" w:pos="360"/>
        </w:tabs>
        <w:spacing w:before="100" w:beforeAutospacing="1" w:after="100" w:afterAutospacing="1" w:line="360" w:lineRule="auto"/>
        <w:ind w:left="1134"/>
        <w:rPr>
          <w:rStyle w:val="Kiemels2"/>
          <w:rFonts w:ascii="Times New Roman" w:hAnsi="Times New Roman" w:cs="Times New Roman"/>
          <w:b w:val="0"/>
          <w:bCs w:val="0"/>
          <w:sz w:val="24"/>
          <w:szCs w:val="24"/>
        </w:rPr>
      </w:pPr>
      <w:r>
        <w:rPr>
          <w:rStyle w:val="Kiemels2"/>
          <w:rFonts w:ascii="Times New Roman" w:hAnsi="Times New Roman" w:cs="Times New Roman"/>
          <w:b w:val="0"/>
          <w:sz w:val="24"/>
          <w:szCs w:val="24"/>
        </w:rPr>
        <w:t>1</w:t>
      </w:r>
      <w:r w:rsidR="00071064" w:rsidRPr="00071064">
        <w:rPr>
          <w:rStyle w:val="Kiemels2"/>
          <w:rFonts w:ascii="Times New Roman" w:hAnsi="Times New Roman" w:cs="Times New Roman"/>
          <w:b w:val="0"/>
          <w:sz w:val="24"/>
          <w:szCs w:val="24"/>
        </w:rPr>
        <w:t xml:space="preserve"> suplinitor necalificat</w:t>
      </w:r>
    </w:p>
    <w:p w:rsidR="00071064" w:rsidRPr="00071064" w:rsidRDefault="00071064" w:rsidP="00AE3E96">
      <w:pPr>
        <w:spacing w:before="100" w:beforeAutospacing="1" w:after="100" w:afterAutospacing="1" w:line="360" w:lineRule="auto"/>
        <w:ind w:left="1134"/>
        <w:rPr>
          <w:rStyle w:val="Kiemels2"/>
          <w:rFonts w:ascii="Times New Roman" w:hAnsi="Times New Roman" w:cs="Times New Roman"/>
          <w:b w:val="0"/>
          <w:bCs w:val="0"/>
          <w:sz w:val="24"/>
          <w:szCs w:val="24"/>
        </w:rPr>
      </w:pPr>
      <w:r>
        <w:rPr>
          <w:rFonts w:ascii="Times New Roman" w:hAnsi="Times New Roman" w:cs="Times New Roman"/>
          <w:noProof/>
          <w:sz w:val="24"/>
          <w:szCs w:val="24"/>
          <w:lang w:val="en-US"/>
        </w:rPr>
        <w:drawing>
          <wp:inline distT="0" distB="0" distL="0" distR="0">
            <wp:extent cx="5486400" cy="3200400"/>
            <wp:effectExtent l="0" t="0" r="0" b="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5523C" w:rsidRDefault="00F5523C" w:rsidP="00AE3E96">
      <w:pPr>
        <w:spacing w:before="100" w:beforeAutospacing="1" w:after="100" w:afterAutospacing="1" w:line="360" w:lineRule="auto"/>
        <w:ind w:left="1134"/>
        <w:rPr>
          <w:rStyle w:val="Kiemels2"/>
          <w:rFonts w:ascii="Times New Roman" w:hAnsi="Times New Roman" w:cs="Times New Roman"/>
          <w:sz w:val="24"/>
          <w:szCs w:val="24"/>
        </w:rPr>
      </w:pPr>
    </w:p>
    <w:p w:rsidR="00071064" w:rsidRPr="00071064" w:rsidRDefault="00071064" w:rsidP="00AE3E96">
      <w:pPr>
        <w:spacing w:before="100" w:beforeAutospacing="1" w:after="100" w:afterAutospacing="1" w:line="360" w:lineRule="auto"/>
        <w:ind w:left="1134"/>
        <w:rPr>
          <w:rStyle w:val="Kiemels2"/>
          <w:rFonts w:ascii="Times New Roman" w:hAnsi="Times New Roman" w:cs="Times New Roman"/>
          <w:sz w:val="24"/>
          <w:szCs w:val="24"/>
        </w:rPr>
      </w:pPr>
      <w:r w:rsidRPr="00071064">
        <w:rPr>
          <w:rStyle w:val="Kiemels2"/>
          <w:rFonts w:ascii="Times New Roman" w:hAnsi="Times New Roman" w:cs="Times New Roman"/>
          <w:sz w:val="24"/>
          <w:szCs w:val="24"/>
        </w:rPr>
        <w:t>Componenţa cadrelor didactice:</w:t>
      </w:r>
    </w:p>
    <w:p w:rsidR="00071064" w:rsidRPr="00071064" w:rsidRDefault="00071064" w:rsidP="00AE3E96">
      <w:pPr>
        <w:pStyle w:val="Listaszerbekezds"/>
        <w:numPr>
          <w:ilvl w:val="0"/>
          <w:numId w:val="7"/>
        </w:numPr>
        <w:spacing w:before="100" w:beforeAutospacing="1" w:after="100" w:afterAutospacing="1" w:line="360" w:lineRule="auto"/>
        <w:ind w:left="1134"/>
        <w:rPr>
          <w:rFonts w:ascii="Times New Roman" w:hAnsi="Times New Roman"/>
          <w:bCs/>
          <w:sz w:val="24"/>
          <w:szCs w:val="24"/>
        </w:rPr>
      </w:pPr>
      <w:r w:rsidRPr="00071064">
        <w:rPr>
          <w:rFonts w:ascii="Times New Roman" w:hAnsi="Times New Roman"/>
          <w:bCs/>
          <w:sz w:val="24"/>
          <w:szCs w:val="24"/>
        </w:rPr>
        <w:t>2 educătoare</w:t>
      </w:r>
    </w:p>
    <w:p w:rsidR="00071064" w:rsidRPr="00071064" w:rsidRDefault="000F4DDC" w:rsidP="00AE3E96">
      <w:pPr>
        <w:pStyle w:val="Listaszerbekezds"/>
        <w:numPr>
          <w:ilvl w:val="0"/>
          <w:numId w:val="7"/>
        </w:numPr>
        <w:spacing w:before="100" w:beforeAutospacing="1" w:after="100" w:afterAutospacing="1" w:line="360" w:lineRule="auto"/>
        <w:ind w:left="1134"/>
        <w:rPr>
          <w:rFonts w:ascii="Times New Roman" w:hAnsi="Times New Roman"/>
          <w:bCs/>
          <w:sz w:val="24"/>
          <w:szCs w:val="24"/>
        </w:rPr>
      </w:pPr>
      <w:r>
        <w:rPr>
          <w:rFonts w:ascii="Times New Roman" w:hAnsi="Times New Roman"/>
          <w:bCs/>
          <w:sz w:val="24"/>
          <w:szCs w:val="24"/>
        </w:rPr>
        <w:t>4</w:t>
      </w:r>
      <w:r w:rsidR="00071064" w:rsidRPr="00071064">
        <w:rPr>
          <w:rFonts w:ascii="Times New Roman" w:hAnsi="Times New Roman"/>
          <w:bCs/>
          <w:sz w:val="24"/>
          <w:szCs w:val="24"/>
        </w:rPr>
        <w:t xml:space="preserve"> învăţătoare</w:t>
      </w:r>
    </w:p>
    <w:p w:rsidR="00071064" w:rsidRDefault="000F4DDC" w:rsidP="00AE3E96">
      <w:pPr>
        <w:pStyle w:val="Listaszerbekezds"/>
        <w:numPr>
          <w:ilvl w:val="0"/>
          <w:numId w:val="7"/>
        </w:numPr>
        <w:spacing w:before="100" w:beforeAutospacing="1" w:after="100" w:afterAutospacing="1" w:line="360" w:lineRule="auto"/>
        <w:ind w:left="1134"/>
        <w:rPr>
          <w:rFonts w:ascii="Times New Roman" w:hAnsi="Times New Roman"/>
          <w:bCs/>
          <w:sz w:val="24"/>
          <w:szCs w:val="24"/>
        </w:rPr>
      </w:pPr>
      <w:r>
        <w:rPr>
          <w:rFonts w:ascii="Times New Roman" w:hAnsi="Times New Roman"/>
          <w:bCs/>
          <w:sz w:val="24"/>
          <w:szCs w:val="24"/>
        </w:rPr>
        <w:t>9</w:t>
      </w:r>
      <w:r w:rsidR="00071064" w:rsidRPr="00071064">
        <w:rPr>
          <w:rFonts w:ascii="Times New Roman" w:hAnsi="Times New Roman"/>
          <w:bCs/>
          <w:sz w:val="24"/>
          <w:szCs w:val="24"/>
        </w:rPr>
        <w:t xml:space="preserve"> profesor</w:t>
      </w:r>
    </w:p>
    <w:p w:rsidR="008B656D" w:rsidRPr="00071064" w:rsidRDefault="008B656D" w:rsidP="00AE3E96">
      <w:pPr>
        <w:pStyle w:val="Listaszerbekezds"/>
        <w:spacing w:before="100" w:beforeAutospacing="1" w:after="100" w:afterAutospacing="1" w:line="360" w:lineRule="auto"/>
        <w:ind w:left="1134"/>
        <w:rPr>
          <w:rFonts w:ascii="Times New Roman" w:hAnsi="Times New Roman"/>
          <w:bCs/>
          <w:sz w:val="24"/>
          <w:szCs w:val="24"/>
        </w:rPr>
      </w:pPr>
      <w:r>
        <w:rPr>
          <w:rFonts w:ascii="Times New Roman" w:hAnsi="Times New Roman"/>
          <w:bCs/>
          <w:noProof/>
          <w:sz w:val="24"/>
          <w:szCs w:val="24"/>
          <w:lang w:val="en-US"/>
        </w:rPr>
        <w:lastRenderedPageBreak/>
        <w:drawing>
          <wp:inline distT="0" distB="0" distL="0" distR="0">
            <wp:extent cx="5072332" cy="2191109"/>
            <wp:effectExtent l="0" t="0" r="14605" b="0"/>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71064" w:rsidRPr="00071064" w:rsidRDefault="00071064" w:rsidP="00AE3E96">
      <w:pPr>
        <w:tabs>
          <w:tab w:val="left" w:pos="360"/>
        </w:tabs>
        <w:spacing w:line="360" w:lineRule="auto"/>
        <w:jc w:val="both"/>
        <w:rPr>
          <w:rStyle w:val="Kiemels2"/>
          <w:rFonts w:ascii="Times New Roman" w:hAnsi="Times New Roman" w:cs="Times New Roman"/>
          <w:bCs w:val="0"/>
          <w:sz w:val="24"/>
          <w:szCs w:val="24"/>
        </w:rPr>
      </w:pPr>
      <w:r>
        <w:rPr>
          <w:rFonts w:ascii="Times New Roman" w:hAnsi="Times New Roman" w:cs="Times New Roman"/>
          <w:b/>
          <w:sz w:val="24"/>
          <w:szCs w:val="24"/>
        </w:rPr>
        <w:t xml:space="preserve">Din totalul de </w:t>
      </w:r>
      <w:r w:rsidR="000F4DDC">
        <w:rPr>
          <w:rFonts w:ascii="Times New Roman" w:hAnsi="Times New Roman" w:cs="Times New Roman"/>
          <w:b/>
          <w:sz w:val="24"/>
          <w:szCs w:val="24"/>
        </w:rPr>
        <w:t>15 de pedagogi, 7</w:t>
      </w:r>
      <w:r w:rsidRPr="00071064">
        <w:rPr>
          <w:rFonts w:ascii="Times New Roman" w:hAnsi="Times New Roman" w:cs="Times New Roman"/>
          <w:b/>
          <w:sz w:val="24"/>
          <w:szCs w:val="24"/>
        </w:rPr>
        <w:t xml:space="preserve"> sunt titulari ceea ce denotă o stabilitate a corpului profesoral.</w:t>
      </w:r>
    </w:p>
    <w:p w:rsidR="00071064" w:rsidRDefault="000F4DDC" w:rsidP="00AE3E96">
      <w:pPr>
        <w:pStyle w:val="Szvegtrzs"/>
        <w:spacing w:line="360" w:lineRule="auto"/>
        <w:ind w:left="540"/>
        <w:rPr>
          <w:rFonts w:cs="Tahoma"/>
          <w:b/>
          <w:sz w:val="28"/>
          <w:szCs w:val="32"/>
        </w:rPr>
      </w:pPr>
      <w:r>
        <w:rPr>
          <w:rFonts w:cs="Tahoma"/>
          <w:b/>
          <w:sz w:val="28"/>
          <w:szCs w:val="32"/>
        </w:rPr>
        <w:t>Şcolarizare în anul şcolar 2023-2024</w:t>
      </w:r>
    </w:p>
    <w:p w:rsidR="00071064" w:rsidRPr="0009117D" w:rsidRDefault="000F4DDC" w:rsidP="00AE3E96">
      <w:pPr>
        <w:pStyle w:val="Szvegtrzs"/>
        <w:spacing w:line="360" w:lineRule="auto"/>
        <w:rPr>
          <w:rFonts w:cs="Tahoma"/>
          <w:szCs w:val="32"/>
        </w:rPr>
      </w:pPr>
      <w:r>
        <w:rPr>
          <w:rFonts w:cs="Tahoma"/>
          <w:szCs w:val="32"/>
        </w:rPr>
        <w:t>Număr de elevi: 113</w:t>
      </w:r>
    </w:p>
    <w:p w:rsidR="00071064" w:rsidRPr="0009117D" w:rsidRDefault="000F4DDC" w:rsidP="00AE3E96">
      <w:pPr>
        <w:pStyle w:val="Szvegtrzs"/>
        <w:spacing w:line="360" w:lineRule="auto"/>
        <w:rPr>
          <w:rFonts w:cs="Tahoma"/>
          <w:szCs w:val="32"/>
        </w:rPr>
      </w:pPr>
      <w:r>
        <w:rPr>
          <w:rFonts w:cs="Tahoma"/>
          <w:szCs w:val="32"/>
        </w:rPr>
        <w:t>Învățământ preșcolar: 33</w:t>
      </w:r>
    </w:p>
    <w:p w:rsidR="00071064" w:rsidRPr="0009117D" w:rsidRDefault="00071064" w:rsidP="00AE3E96">
      <w:pPr>
        <w:pStyle w:val="Szvegtrzs"/>
        <w:spacing w:line="360" w:lineRule="auto"/>
        <w:rPr>
          <w:rFonts w:cs="Tahoma"/>
          <w:szCs w:val="32"/>
        </w:rPr>
      </w:pPr>
      <w:r w:rsidRPr="0009117D">
        <w:rPr>
          <w:rFonts w:cs="Tahoma"/>
          <w:szCs w:val="32"/>
        </w:rPr>
        <w:t>Învățământ pri</w:t>
      </w:r>
      <w:r w:rsidR="000F4DDC">
        <w:rPr>
          <w:rFonts w:cs="Tahoma"/>
          <w:szCs w:val="32"/>
        </w:rPr>
        <w:t>mar: 52</w:t>
      </w:r>
    </w:p>
    <w:p w:rsidR="00071064" w:rsidRDefault="000F4DDC" w:rsidP="00AE3E96">
      <w:pPr>
        <w:pStyle w:val="Szvegtrzs"/>
        <w:spacing w:line="360" w:lineRule="auto"/>
        <w:rPr>
          <w:rFonts w:cs="Tahoma"/>
          <w:szCs w:val="32"/>
        </w:rPr>
      </w:pPr>
      <w:r>
        <w:rPr>
          <w:rFonts w:cs="Tahoma"/>
          <w:szCs w:val="32"/>
        </w:rPr>
        <w:t>Învățământ gimnazial: 28</w:t>
      </w:r>
    </w:p>
    <w:p w:rsidR="00805AE9" w:rsidRPr="0009117D" w:rsidRDefault="00805AE9" w:rsidP="00AE3E96">
      <w:pPr>
        <w:pStyle w:val="Szvegtrzs"/>
        <w:spacing w:line="360" w:lineRule="auto"/>
        <w:rPr>
          <w:rFonts w:cs="Tahoma"/>
          <w:szCs w:val="32"/>
        </w:rPr>
      </w:pPr>
    </w:p>
    <w:tbl>
      <w:tblPr>
        <w:tblW w:w="9999" w:type="dxa"/>
        <w:tblInd w:w="-599" w:type="dxa"/>
        <w:tblLook w:val="04A0" w:firstRow="1" w:lastRow="0" w:firstColumn="1" w:lastColumn="0" w:noHBand="0" w:noVBand="1"/>
      </w:tblPr>
      <w:tblGrid>
        <w:gridCol w:w="500"/>
        <w:gridCol w:w="993"/>
        <w:gridCol w:w="527"/>
        <w:gridCol w:w="511"/>
        <w:gridCol w:w="572"/>
        <w:gridCol w:w="672"/>
        <w:gridCol w:w="666"/>
        <w:gridCol w:w="416"/>
        <w:gridCol w:w="422"/>
        <w:gridCol w:w="500"/>
        <w:gridCol w:w="489"/>
        <w:gridCol w:w="672"/>
        <w:gridCol w:w="411"/>
        <w:gridCol w:w="489"/>
        <w:gridCol w:w="567"/>
        <w:gridCol w:w="644"/>
        <w:gridCol w:w="672"/>
        <w:gridCol w:w="672"/>
        <w:gridCol w:w="672"/>
      </w:tblGrid>
      <w:tr w:rsidR="00071064" w:rsidRPr="000F4DDC" w:rsidTr="000F4DDC">
        <w:trPr>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 xml:space="preserve">Nr. crt </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 xml:space="preserve">Loc. </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 xml:space="preserve">Prescolari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Total  pres.</w:t>
            </w:r>
          </w:p>
        </w:tc>
        <w:tc>
          <w:tcPr>
            <w:tcW w:w="0" w:type="auto"/>
            <w:gridSpan w:val="5"/>
            <w:tcBorders>
              <w:top w:val="single" w:sz="4" w:space="0" w:color="auto"/>
              <w:left w:val="nil"/>
              <w:bottom w:val="single" w:sz="4" w:space="0" w:color="auto"/>
              <w:right w:val="single" w:sz="4" w:space="0" w:color="auto"/>
            </w:tcBorders>
            <w:shd w:val="clear" w:color="auto" w:fill="auto"/>
            <w:noWrap/>
            <w:vAlign w:val="bottom"/>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Clase  primare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Total  prim</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Gimnazial</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Total         V-VIII.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Total elevi</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Total copii</w:t>
            </w:r>
          </w:p>
        </w:tc>
      </w:tr>
      <w:tr w:rsidR="00071064" w:rsidRPr="000F4DDC" w:rsidTr="000F4DDC">
        <w:trPr>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1064" w:rsidRPr="000F4DDC" w:rsidRDefault="00071064" w:rsidP="00AE3E96">
            <w:pPr>
              <w:spacing w:line="360" w:lineRule="auto"/>
              <w:rPr>
                <w:rFonts w:ascii="Times New Roman" w:hAnsi="Times New Roman" w:cs="Times New Roman"/>
                <w:b/>
                <w:bCs/>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071064" w:rsidRPr="000F4DDC" w:rsidRDefault="00071064" w:rsidP="00AE3E96">
            <w:pPr>
              <w:spacing w:line="360" w:lineRule="auto"/>
              <w:rPr>
                <w:rFonts w:ascii="Times New Roman" w:hAnsi="Times New Roman" w:cs="Times New Roman"/>
                <w:b/>
                <w:bCs/>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071064" w:rsidRPr="000F4DDC" w:rsidRDefault="00071064" w:rsidP="00AE3E96">
            <w:pPr>
              <w:spacing w:line="360" w:lineRule="auto"/>
              <w:rPr>
                <w:rFonts w:ascii="Times New Roman" w:hAnsi="Times New Roman" w:cs="Times New Roman"/>
                <w:b/>
                <w:bCs/>
                <w:sz w:val="20"/>
                <w:szCs w:val="20"/>
              </w:rPr>
            </w:pPr>
            <w:r w:rsidRPr="000F4DDC">
              <w:rPr>
                <w:rFonts w:ascii="Times New Roman" w:hAnsi="Times New Roman" w:cs="Times New Roman"/>
                <w:b/>
                <w:bCs/>
                <w:sz w:val="20"/>
                <w:szCs w:val="20"/>
              </w:rPr>
              <w:t>Gr.  mic</w:t>
            </w:r>
          </w:p>
        </w:tc>
        <w:tc>
          <w:tcPr>
            <w:tcW w:w="0" w:type="auto"/>
            <w:tcBorders>
              <w:top w:val="nil"/>
              <w:left w:val="nil"/>
              <w:bottom w:val="single" w:sz="4" w:space="0" w:color="auto"/>
              <w:right w:val="single" w:sz="4" w:space="0" w:color="auto"/>
            </w:tcBorders>
            <w:shd w:val="clear" w:color="auto" w:fill="auto"/>
            <w:vAlign w:val="center"/>
            <w:hideMark/>
          </w:tcPr>
          <w:p w:rsidR="00071064" w:rsidRPr="000F4DDC" w:rsidRDefault="00071064" w:rsidP="00AE3E96">
            <w:pPr>
              <w:spacing w:line="360" w:lineRule="auto"/>
              <w:rPr>
                <w:rFonts w:ascii="Times New Roman" w:hAnsi="Times New Roman" w:cs="Times New Roman"/>
                <w:b/>
                <w:bCs/>
                <w:sz w:val="20"/>
                <w:szCs w:val="20"/>
              </w:rPr>
            </w:pPr>
            <w:r w:rsidRPr="000F4DDC">
              <w:rPr>
                <w:rFonts w:ascii="Times New Roman" w:hAnsi="Times New Roman" w:cs="Times New Roman"/>
                <w:b/>
                <w:bCs/>
                <w:sz w:val="20"/>
                <w:szCs w:val="20"/>
              </w:rPr>
              <w:t>Gr. mij</w:t>
            </w:r>
          </w:p>
        </w:tc>
        <w:tc>
          <w:tcPr>
            <w:tcW w:w="0" w:type="auto"/>
            <w:tcBorders>
              <w:top w:val="nil"/>
              <w:left w:val="nil"/>
              <w:bottom w:val="single" w:sz="4" w:space="0" w:color="auto"/>
              <w:right w:val="single" w:sz="4" w:space="0" w:color="auto"/>
            </w:tcBorders>
            <w:shd w:val="clear" w:color="auto" w:fill="auto"/>
            <w:vAlign w:val="center"/>
            <w:hideMark/>
          </w:tcPr>
          <w:p w:rsidR="00071064" w:rsidRPr="000F4DDC" w:rsidRDefault="00071064" w:rsidP="00AE3E96">
            <w:pPr>
              <w:spacing w:line="360" w:lineRule="auto"/>
              <w:rPr>
                <w:rFonts w:ascii="Times New Roman" w:hAnsi="Times New Roman" w:cs="Times New Roman"/>
                <w:b/>
                <w:bCs/>
                <w:sz w:val="20"/>
                <w:szCs w:val="20"/>
              </w:rPr>
            </w:pPr>
            <w:r w:rsidRPr="000F4DDC">
              <w:rPr>
                <w:rFonts w:ascii="Times New Roman" w:hAnsi="Times New Roman" w:cs="Times New Roman"/>
                <w:b/>
                <w:bCs/>
                <w:sz w:val="20"/>
                <w:szCs w:val="20"/>
              </w:rPr>
              <w:t xml:space="preserve">Gr. mar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1064" w:rsidRPr="000F4DDC" w:rsidRDefault="00071064" w:rsidP="00AE3E96">
            <w:pPr>
              <w:spacing w:line="360" w:lineRule="auto"/>
              <w:rPr>
                <w:rFonts w:ascii="Times New Roman" w:hAnsi="Times New Roman" w:cs="Times New Roman"/>
                <w:b/>
                <w:bCs/>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Preg.</w:t>
            </w:r>
          </w:p>
        </w:tc>
        <w:tc>
          <w:tcPr>
            <w:tcW w:w="0" w:type="auto"/>
            <w:tcBorders>
              <w:top w:val="nil"/>
              <w:left w:val="nil"/>
              <w:bottom w:val="single" w:sz="4" w:space="0" w:color="auto"/>
              <w:right w:val="single" w:sz="4" w:space="0" w:color="auto"/>
            </w:tcBorders>
            <w:shd w:val="clear" w:color="auto" w:fill="auto"/>
            <w:noWrap/>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I.</w:t>
            </w:r>
          </w:p>
        </w:tc>
        <w:tc>
          <w:tcPr>
            <w:tcW w:w="0" w:type="auto"/>
            <w:tcBorders>
              <w:top w:val="nil"/>
              <w:left w:val="nil"/>
              <w:bottom w:val="single" w:sz="4" w:space="0" w:color="auto"/>
              <w:right w:val="single" w:sz="4" w:space="0" w:color="auto"/>
            </w:tcBorders>
            <w:shd w:val="clear" w:color="auto" w:fill="auto"/>
            <w:noWrap/>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II.</w:t>
            </w:r>
          </w:p>
        </w:tc>
        <w:tc>
          <w:tcPr>
            <w:tcW w:w="0" w:type="auto"/>
            <w:tcBorders>
              <w:top w:val="nil"/>
              <w:left w:val="nil"/>
              <w:bottom w:val="single" w:sz="4" w:space="0" w:color="auto"/>
              <w:right w:val="single" w:sz="4" w:space="0" w:color="auto"/>
            </w:tcBorders>
            <w:shd w:val="clear" w:color="auto" w:fill="auto"/>
            <w:noWrap/>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III.</w:t>
            </w:r>
          </w:p>
        </w:tc>
        <w:tc>
          <w:tcPr>
            <w:tcW w:w="0" w:type="auto"/>
            <w:tcBorders>
              <w:top w:val="nil"/>
              <w:left w:val="nil"/>
              <w:bottom w:val="single" w:sz="4" w:space="0" w:color="auto"/>
              <w:right w:val="single" w:sz="4" w:space="0" w:color="auto"/>
            </w:tcBorders>
            <w:shd w:val="clear" w:color="auto" w:fill="auto"/>
            <w:noWrap/>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IV.</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1064" w:rsidRPr="000F4DDC" w:rsidRDefault="00071064" w:rsidP="00AE3E96">
            <w:pPr>
              <w:spacing w:line="360" w:lineRule="auto"/>
              <w:rPr>
                <w:rFonts w:ascii="Times New Roman" w:hAnsi="Times New Roman" w:cs="Times New Roman"/>
                <w:b/>
                <w:bCs/>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V.</w:t>
            </w:r>
          </w:p>
        </w:tc>
        <w:tc>
          <w:tcPr>
            <w:tcW w:w="0" w:type="auto"/>
            <w:tcBorders>
              <w:top w:val="nil"/>
              <w:left w:val="nil"/>
              <w:bottom w:val="single" w:sz="4" w:space="0" w:color="auto"/>
              <w:right w:val="single" w:sz="4" w:space="0" w:color="auto"/>
            </w:tcBorders>
            <w:shd w:val="clear" w:color="auto" w:fill="auto"/>
            <w:noWrap/>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VI.</w:t>
            </w:r>
          </w:p>
        </w:tc>
        <w:tc>
          <w:tcPr>
            <w:tcW w:w="0" w:type="auto"/>
            <w:tcBorders>
              <w:top w:val="nil"/>
              <w:left w:val="nil"/>
              <w:bottom w:val="single" w:sz="4" w:space="0" w:color="auto"/>
              <w:right w:val="single" w:sz="4" w:space="0" w:color="auto"/>
            </w:tcBorders>
            <w:shd w:val="clear" w:color="auto" w:fill="auto"/>
            <w:noWrap/>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VII.</w:t>
            </w:r>
          </w:p>
        </w:tc>
        <w:tc>
          <w:tcPr>
            <w:tcW w:w="0" w:type="auto"/>
            <w:tcBorders>
              <w:top w:val="nil"/>
              <w:left w:val="nil"/>
              <w:bottom w:val="single" w:sz="4" w:space="0" w:color="auto"/>
              <w:right w:val="single" w:sz="4" w:space="0" w:color="auto"/>
            </w:tcBorders>
            <w:shd w:val="clear" w:color="auto" w:fill="auto"/>
            <w:noWrap/>
            <w:vAlign w:val="center"/>
            <w:hideMark/>
          </w:tcPr>
          <w:p w:rsidR="00071064" w:rsidRPr="000F4DDC" w:rsidRDefault="00071064" w:rsidP="00AE3E96">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VIII.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1064" w:rsidRPr="000F4DDC" w:rsidRDefault="00071064" w:rsidP="00AE3E96">
            <w:pPr>
              <w:spacing w:line="360" w:lineRule="auto"/>
              <w:rPr>
                <w:rFonts w:ascii="Times New Roman" w:hAnsi="Times New Roman" w:cs="Times New Roman"/>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1064" w:rsidRPr="000F4DDC" w:rsidRDefault="00071064" w:rsidP="00AE3E96">
            <w:pPr>
              <w:spacing w:line="360" w:lineRule="auto"/>
              <w:rPr>
                <w:rFonts w:ascii="Times New Roman" w:hAnsi="Times New Roman" w:cs="Times New Roman"/>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71064" w:rsidRPr="000F4DDC" w:rsidRDefault="00071064" w:rsidP="00AE3E96">
            <w:pPr>
              <w:spacing w:line="360" w:lineRule="auto"/>
              <w:rPr>
                <w:rFonts w:ascii="Times New Roman" w:hAnsi="Times New Roman" w:cs="Times New Roman"/>
                <w:b/>
                <w:bCs/>
                <w:sz w:val="20"/>
                <w:szCs w:val="20"/>
              </w:rPr>
            </w:pPr>
          </w:p>
        </w:tc>
      </w:tr>
      <w:tr w:rsidR="000F4DDC" w:rsidRPr="000F4DDC" w:rsidTr="000F4D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F4DDC" w:rsidRPr="000F4DDC" w:rsidRDefault="000F4DDC" w:rsidP="000F4DDC">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1.</w:t>
            </w:r>
          </w:p>
        </w:tc>
        <w:tc>
          <w:tcPr>
            <w:tcW w:w="993" w:type="dxa"/>
            <w:tcBorders>
              <w:top w:val="nil"/>
              <w:left w:val="nil"/>
              <w:bottom w:val="single" w:sz="4" w:space="0" w:color="auto"/>
              <w:right w:val="single" w:sz="4" w:space="0" w:color="auto"/>
            </w:tcBorders>
            <w:shd w:val="clear" w:color="auto" w:fill="auto"/>
            <w:noWrap/>
            <w:vAlign w:val="bottom"/>
            <w:hideMark/>
          </w:tcPr>
          <w:p w:rsidR="000F4DDC" w:rsidRPr="000F4DDC" w:rsidRDefault="000F4DDC" w:rsidP="000F4DDC">
            <w:pPr>
              <w:spacing w:line="360" w:lineRule="auto"/>
              <w:rPr>
                <w:rFonts w:ascii="Times New Roman" w:hAnsi="Times New Roman" w:cs="Times New Roman"/>
                <w:b/>
                <w:sz w:val="20"/>
                <w:szCs w:val="20"/>
              </w:rPr>
            </w:pPr>
            <w:r w:rsidRPr="000F4DDC">
              <w:rPr>
                <w:rFonts w:ascii="Times New Roman" w:hAnsi="Times New Roman" w:cs="Times New Roman"/>
                <w:b/>
                <w:sz w:val="20"/>
                <w:szCs w:val="20"/>
              </w:rPr>
              <w:t>Darjiu</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20</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37</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28</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Pr>
                <w:rFonts w:ascii="Times New Roman" w:hAnsi="Times New Roman" w:cs="Times New Roman"/>
                <w:b/>
                <w:bCs/>
                <w:sz w:val="20"/>
                <w:szCs w:val="20"/>
              </w:rPr>
              <w:t>65</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Pr>
                <w:rFonts w:ascii="Times New Roman" w:hAnsi="Times New Roman" w:cs="Times New Roman"/>
                <w:b/>
                <w:bCs/>
                <w:sz w:val="20"/>
                <w:szCs w:val="20"/>
              </w:rPr>
              <w:t>85</w:t>
            </w:r>
          </w:p>
        </w:tc>
      </w:tr>
      <w:tr w:rsidR="000F4DDC" w:rsidRPr="000F4DDC" w:rsidTr="000F4D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F4DDC" w:rsidRPr="000F4DDC" w:rsidRDefault="000F4DDC" w:rsidP="000F4DDC">
            <w:pPr>
              <w:spacing w:line="360" w:lineRule="auto"/>
              <w:jc w:val="center"/>
              <w:rPr>
                <w:rFonts w:ascii="Times New Roman" w:hAnsi="Times New Roman" w:cs="Times New Roman"/>
                <w:b/>
                <w:bCs/>
                <w:sz w:val="20"/>
                <w:szCs w:val="20"/>
              </w:rPr>
            </w:pPr>
            <w:r w:rsidRPr="000F4DDC">
              <w:rPr>
                <w:rFonts w:ascii="Times New Roman" w:hAnsi="Times New Roman" w:cs="Times New Roman"/>
                <w:b/>
                <w:bCs/>
                <w:sz w:val="20"/>
                <w:szCs w:val="20"/>
              </w:rPr>
              <w:t>2.</w:t>
            </w:r>
          </w:p>
        </w:tc>
        <w:tc>
          <w:tcPr>
            <w:tcW w:w="993" w:type="dxa"/>
            <w:tcBorders>
              <w:top w:val="nil"/>
              <w:left w:val="nil"/>
              <w:bottom w:val="single" w:sz="4" w:space="0" w:color="auto"/>
              <w:right w:val="single" w:sz="4" w:space="0" w:color="auto"/>
            </w:tcBorders>
            <w:shd w:val="clear" w:color="auto" w:fill="auto"/>
            <w:noWrap/>
            <w:vAlign w:val="bottom"/>
            <w:hideMark/>
          </w:tcPr>
          <w:p w:rsidR="000F4DDC" w:rsidRPr="000F4DDC" w:rsidRDefault="000F4DDC" w:rsidP="000F4DDC">
            <w:pPr>
              <w:spacing w:line="360" w:lineRule="auto"/>
              <w:rPr>
                <w:rFonts w:ascii="Times New Roman" w:hAnsi="Times New Roman" w:cs="Times New Roman"/>
                <w:b/>
                <w:sz w:val="20"/>
                <w:szCs w:val="20"/>
              </w:rPr>
            </w:pPr>
            <w:r w:rsidRPr="000F4DDC">
              <w:rPr>
                <w:rFonts w:ascii="Times New Roman" w:hAnsi="Times New Roman" w:cs="Times New Roman"/>
                <w:b/>
                <w:sz w:val="20"/>
                <w:szCs w:val="20"/>
              </w:rPr>
              <w:t>Mujna</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r w:rsidRPr="000F4DDC">
              <w:rPr>
                <w:rFonts w:ascii="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15</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sz w:val="20"/>
                <w:szCs w:val="20"/>
              </w:rPr>
            </w:pP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Pr>
                <w:rFonts w:ascii="Times New Roman" w:hAnsi="Times New Roman" w:cs="Times New Roman"/>
                <w:b/>
                <w:bCs/>
                <w:sz w:val="20"/>
                <w:szCs w:val="20"/>
              </w:rPr>
              <w:t>15</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Pr>
                <w:rFonts w:ascii="Times New Roman" w:hAnsi="Times New Roman" w:cs="Times New Roman"/>
                <w:b/>
                <w:bCs/>
                <w:sz w:val="20"/>
                <w:szCs w:val="20"/>
              </w:rPr>
              <w:t>28</w:t>
            </w:r>
          </w:p>
        </w:tc>
      </w:tr>
      <w:tr w:rsidR="000F4DDC" w:rsidRPr="000F4DDC" w:rsidTr="000F4D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F4DDC" w:rsidRPr="000F4DDC" w:rsidRDefault="000F4DDC" w:rsidP="000F4DDC">
            <w:pPr>
              <w:spacing w:line="360" w:lineRule="auto"/>
              <w:rPr>
                <w:rFonts w:ascii="Times New Roman" w:hAnsi="Times New Roman" w:cs="Times New Roman"/>
                <w:sz w:val="20"/>
                <w:szCs w:val="20"/>
              </w:rPr>
            </w:pPr>
            <w:r w:rsidRPr="000F4DDC">
              <w:rPr>
                <w:rFonts w:ascii="Times New Roman" w:hAnsi="Times New Roman" w:cs="Times New Roman"/>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rsidR="000F4DDC" w:rsidRPr="000F4DDC" w:rsidRDefault="000F4DDC" w:rsidP="000F4DDC">
            <w:pPr>
              <w:spacing w:line="360" w:lineRule="auto"/>
              <w:rPr>
                <w:rFonts w:ascii="Times New Roman" w:hAnsi="Times New Roman" w:cs="Times New Roman"/>
                <w:b/>
                <w:bCs/>
                <w:sz w:val="20"/>
                <w:szCs w:val="20"/>
              </w:rPr>
            </w:pPr>
            <w:r w:rsidRPr="000F4DDC">
              <w:rPr>
                <w:rFonts w:ascii="Times New Roman" w:hAnsi="Times New Roman" w:cs="Times New Roman"/>
                <w:b/>
                <w:bCs/>
                <w:sz w:val="20"/>
                <w:szCs w:val="20"/>
              </w:rPr>
              <w:t>TOTAL</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9</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5</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19</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34</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6</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11</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10</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12</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52</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rPr>
                <w:rFonts w:ascii="Times New Roman" w:hAnsi="Times New Roman" w:cs="Times New Roman"/>
                <w:b/>
                <w:sz w:val="20"/>
                <w:szCs w:val="20"/>
              </w:rPr>
            </w:pPr>
            <w:r w:rsidRPr="000F4DDC">
              <w:rPr>
                <w:rFonts w:ascii="Times New Roman" w:hAnsi="Times New Roman" w:cs="Times New Roman"/>
                <w:b/>
                <w:sz w:val="20"/>
                <w:szCs w:val="20"/>
              </w:rPr>
              <w:t xml:space="preserve"> 6</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sz w:val="20"/>
                <w:szCs w:val="20"/>
              </w:rPr>
            </w:pPr>
            <w:r w:rsidRPr="000F4DDC">
              <w:rPr>
                <w:rFonts w:ascii="Times New Roman" w:hAnsi="Times New Roman" w:cs="Times New Roman"/>
                <w:b/>
                <w:sz w:val="20"/>
                <w:szCs w:val="20"/>
              </w:rPr>
              <w:t>7</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sz w:val="20"/>
                <w:szCs w:val="20"/>
              </w:rPr>
            </w:pPr>
            <w:r w:rsidRPr="000F4DDC">
              <w:rPr>
                <w:rFonts w:ascii="Times New Roman" w:hAnsi="Times New Roman" w:cs="Times New Roman"/>
                <w:b/>
                <w:sz w:val="20"/>
                <w:szCs w:val="20"/>
              </w:rPr>
              <w:t>9</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sz w:val="20"/>
                <w:szCs w:val="20"/>
              </w:rPr>
            </w:pPr>
            <w:r w:rsidRPr="000F4DDC">
              <w:rPr>
                <w:rFonts w:ascii="Times New Roman" w:hAnsi="Times New Roman" w:cs="Times New Roman"/>
                <w:b/>
                <w:sz w:val="20"/>
                <w:szCs w:val="20"/>
              </w:rPr>
              <w:t>6</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28</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Pr>
                <w:rFonts w:ascii="Times New Roman" w:hAnsi="Times New Roman" w:cs="Times New Roman"/>
                <w:b/>
                <w:bCs/>
                <w:sz w:val="20"/>
                <w:szCs w:val="20"/>
              </w:rPr>
              <w:t>80</w:t>
            </w:r>
          </w:p>
        </w:tc>
        <w:tc>
          <w:tcPr>
            <w:tcW w:w="0" w:type="auto"/>
            <w:tcBorders>
              <w:top w:val="nil"/>
              <w:left w:val="nil"/>
              <w:bottom w:val="single" w:sz="4" w:space="0" w:color="auto"/>
              <w:right w:val="single" w:sz="4" w:space="0" w:color="auto"/>
            </w:tcBorders>
            <w:shd w:val="clear" w:color="auto" w:fill="auto"/>
            <w:noWrap/>
            <w:vAlign w:val="bottom"/>
          </w:tcPr>
          <w:p w:rsidR="000F4DDC" w:rsidRPr="000F4DDC" w:rsidRDefault="000F4DDC" w:rsidP="000F4DDC">
            <w:pPr>
              <w:jc w:val="center"/>
              <w:rPr>
                <w:rFonts w:ascii="Times New Roman" w:hAnsi="Times New Roman" w:cs="Times New Roman"/>
                <w:b/>
                <w:bCs/>
                <w:sz w:val="20"/>
                <w:szCs w:val="20"/>
              </w:rPr>
            </w:pPr>
            <w:r w:rsidRPr="000F4DDC">
              <w:rPr>
                <w:rFonts w:ascii="Times New Roman" w:hAnsi="Times New Roman" w:cs="Times New Roman"/>
                <w:b/>
                <w:bCs/>
                <w:sz w:val="20"/>
                <w:szCs w:val="20"/>
              </w:rPr>
              <w:t>113</w:t>
            </w:r>
          </w:p>
        </w:tc>
      </w:tr>
    </w:tbl>
    <w:p w:rsidR="00071064" w:rsidRPr="007C7507" w:rsidRDefault="00071064" w:rsidP="00AE3E96">
      <w:pPr>
        <w:pStyle w:val="Szvegtrzs"/>
        <w:tabs>
          <w:tab w:val="left" w:pos="720"/>
        </w:tabs>
        <w:spacing w:line="360" w:lineRule="auto"/>
        <w:rPr>
          <w:rFonts w:cs="Tahoma"/>
          <w:b/>
          <w:color w:val="000000"/>
          <w:sz w:val="22"/>
          <w:szCs w:val="28"/>
        </w:rPr>
      </w:pPr>
    </w:p>
    <w:p w:rsidR="00805AE9" w:rsidRDefault="00805AE9" w:rsidP="00AE3E96">
      <w:pPr>
        <w:spacing w:line="360" w:lineRule="auto"/>
        <w:rPr>
          <w:rFonts w:ascii="Times New Roman" w:hAnsi="Times New Roman" w:cs="Times New Roman"/>
          <w:b/>
          <w:sz w:val="28"/>
        </w:rPr>
      </w:pPr>
      <w:r>
        <w:rPr>
          <w:rFonts w:ascii="Times New Roman" w:hAnsi="Times New Roman" w:cs="Times New Roman"/>
          <w:b/>
          <w:sz w:val="28"/>
        </w:rPr>
        <w:br w:type="page"/>
      </w:r>
    </w:p>
    <w:p w:rsidR="00805AE9" w:rsidRPr="00805AE9" w:rsidRDefault="00805AE9" w:rsidP="00AE3E96">
      <w:pPr>
        <w:spacing w:line="360" w:lineRule="auto"/>
        <w:jc w:val="center"/>
        <w:rPr>
          <w:rFonts w:ascii="Times New Roman" w:hAnsi="Times New Roman" w:cs="Times New Roman"/>
          <w:b/>
          <w:sz w:val="28"/>
        </w:rPr>
      </w:pPr>
      <w:r w:rsidRPr="00805AE9">
        <w:rPr>
          <w:rFonts w:ascii="Times New Roman" w:hAnsi="Times New Roman" w:cs="Times New Roman"/>
          <w:b/>
          <w:bCs/>
          <w:sz w:val="28"/>
          <w:lang w:val="ro-RO"/>
        </w:rPr>
        <w:lastRenderedPageBreak/>
        <w:t>Evoluția efectivelor de copii</w:t>
      </w:r>
    </w:p>
    <w:p w:rsidR="00805AE9" w:rsidRPr="00805AE9" w:rsidRDefault="000F4DDC" w:rsidP="00AE3E96">
      <w:pPr>
        <w:spacing w:line="360" w:lineRule="auto"/>
        <w:jc w:val="center"/>
        <w:rPr>
          <w:rFonts w:ascii="Times New Roman" w:hAnsi="Times New Roman" w:cs="Times New Roman"/>
          <w:b/>
          <w:sz w:val="28"/>
        </w:rPr>
      </w:pPr>
      <w:r>
        <w:rPr>
          <w:rFonts w:ascii="Times New Roman" w:hAnsi="Times New Roman" w:cs="Times New Roman"/>
          <w:b/>
          <w:bCs/>
          <w:sz w:val="28"/>
          <w:lang w:val="ro-RO"/>
        </w:rPr>
        <w:t>între anii 2013 - 2023</w:t>
      </w:r>
      <w:r w:rsidR="00805AE9" w:rsidRPr="00805AE9">
        <w:rPr>
          <w:rFonts w:ascii="Times New Roman" w:hAnsi="Times New Roman" w:cs="Times New Roman"/>
          <w:b/>
          <w:bCs/>
          <w:sz w:val="28"/>
          <w:lang w:val="ro-RO"/>
        </w:rPr>
        <w:t xml:space="preserve">  </w:t>
      </w:r>
    </w:p>
    <w:p w:rsidR="00071064" w:rsidRPr="00FB6C05" w:rsidRDefault="00071064" w:rsidP="00AE3E96">
      <w:pPr>
        <w:spacing w:line="360" w:lineRule="auto"/>
        <w:jc w:val="center"/>
        <w:rPr>
          <w:rFonts w:ascii="Times New Roman" w:hAnsi="Times New Roman" w:cs="Times New Roman"/>
          <w:b/>
          <w:sz w:val="28"/>
          <w:lang w:val="ro-RO"/>
        </w:rPr>
      </w:pPr>
    </w:p>
    <w:tbl>
      <w:tblPr>
        <w:tblStyle w:val="Tblzatrcsos5stt6jellszn"/>
        <w:tblW w:w="0" w:type="auto"/>
        <w:tblLook w:val="04A0" w:firstRow="1" w:lastRow="0" w:firstColumn="1" w:lastColumn="0" w:noHBand="0" w:noVBand="1"/>
      </w:tblPr>
      <w:tblGrid>
        <w:gridCol w:w="1627"/>
        <w:gridCol w:w="1036"/>
        <w:gridCol w:w="1076"/>
        <w:gridCol w:w="1089"/>
        <w:gridCol w:w="1041"/>
        <w:gridCol w:w="1803"/>
        <w:gridCol w:w="1532"/>
      </w:tblGrid>
      <w:tr w:rsidR="0004102F" w:rsidRPr="0004102F" w:rsidTr="00BA58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vMerge w:val="restart"/>
          </w:tcPr>
          <w:p w:rsidR="0004102F" w:rsidRPr="0004102F" w:rsidRDefault="0004102F" w:rsidP="00AE3E96">
            <w:pPr>
              <w:spacing w:line="360" w:lineRule="auto"/>
              <w:jc w:val="center"/>
              <w:rPr>
                <w:b w:val="0"/>
                <w:sz w:val="24"/>
              </w:rPr>
            </w:pPr>
            <w:r w:rsidRPr="0004102F">
              <w:rPr>
                <w:b w:val="0"/>
                <w:sz w:val="24"/>
              </w:rPr>
              <w:t>Anul școlar</w:t>
            </w:r>
          </w:p>
        </w:tc>
        <w:tc>
          <w:tcPr>
            <w:tcW w:w="2112" w:type="dxa"/>
            <w:gridSpan w:val="2"/>
          </w:tcPr>
          <w:p w:rsidR="0004102F" w:rsidRPr="0004102F" w:rsidRDefault="0004102F" w:rsidP="00AE3E96">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4"/>
              </w:rPr>
            </w:pPr>
            <w:r w:rsidRPr="0004102F">
              <w:rPr>
                <w:b w:val="0"/>
                <w:sz w:val="24"/>
              </w:rPr>
              <w:t>Preșcolar</w:t>
            </w:r>
          </w:p>
        </w:tc>
        <w:tc>
          <w:tcPr>
            <w:tcW w:w="2130" w:type="dxa"/>
            <w:gridSpan w:val="2"/>
          </w:tcPr>
          <w:p w:rsidR="0004102F" w:rsidRPr="0004102F" w:rsidRDefault="0004102F" w:rsidP="00AE3E96">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4"/>
              </w:rPr>
            </w:pPr>
            <w:r w:rsidRPr="0004102F">
              <w:rPr>
                <w:b w:val="0"/>
                <w:sz w:val="24"/>
              </w:rPr>
              <w:t>Primar</w:t>
            </w:r>
          </w:p>
        </w:tc>
        <w:tc>
          <w:tcPr>
            <w:tcW w:w="1803" w:type="dxa"/>
          </w:tcPr>
          <w:p w:rsidR="0004102F" w:rsidRPr="0004102F" w:rsidRDefault="0004102F" w:rsidP="00AE3E96">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4"/>
              </w:rPr>
            </w:pPr>
            <w:r w:rsidRPr="0004102F">
              <w:rPr>
                <w:b w:val="0"/>
                <w:sz w:val="24"/>
              </w:rPr>
              <w:t>Gimnazial</w:t>
            </w:r>
          </w:p>
        </w:tc>
        <w:tc>
          <w:tcPr>
            <w:tcW w:w="1532" w:type="dxa"/>
            <w:vMerge w:val="restart"/>
          </w:tcPr>
          <w:p w:rsidR="0004102F" w:rsidRPr="0004102F" w:rsidRDefault="0004102F" w:rsidP="00AE3E96">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4"/>
              </w:rPr>
            </w:pPr>
            <w:r>
              <w:rPr>
                <w:b w:val="0"/>
                <w:sz w:val="24"/>
              </w:rPr>
              <w:t>Total</w:t>
            </w:r>
          </w:p>
        </w:tc>
      </w:tr>
      <w:tr w:rsidR="0004102F" w:rsidRPr="0004102F" w:rsidTr="00BA5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vMerge/>
          </w:tcPr>
          <w:p w:rsidR="0004102F" w:rsidRPr="0004102F" w:rsidRDefault="0004102F" w:rsidP="00AE3E96">
            <w:pPr>
              <w:spacing w:line="360" w:lineRule="auto"/>
              <w:jc w:val="center"/>
              <w:rPr>
                <w:b w:val="0"/>
                <w:sz w:val="24"/>
              </w:rPr>
            </w:pPr>
          </w:p>
        </w:tc>
        <w:tc>
          <w:tcPr>
            <w:tcW w:w="1036" w:type="dxa"/>
          </w:tcPr>
          <w:p w:rsidR="0004102F" w:rsidRPr="00792778" w:rsidRDefault="0004102F" w:rsidP="00AE3E96">
            <w:pPr>
              <w:spacing w:line="360" w:lineRule="auto"/>
              <w:jc w:val="center"/>
              <w:cnfStyle w:val="000000100000" w:firstRow="0" w:lastRow="0" w:firstColumn="0" w:lastColumn="0" w:oddVBand="0" w:evenVBand="0" w:oddHBand="1" w:evenHBand="0" w:firstRowFirstColumn="0" w:firstRowLastColumn="0" w:lastRowFirstColumn="0" w:lastRowLastColumn="0"/>
              <w:rPr>
                <w:b/>
                <w:i/>
                <w:sz w:val="24"/>
              </w:rPr>
            </w:pPr>
            <w:r w:rsidRPr="00792778">
              <w:rPr>
                <w:b/>
                <w:i/>
                <w:sz w:val="24"/>
              </w:rPr>
              <w:t>Dârjiu</w:t>
            </w:r>
          </w:p>
        </w:tc>
        <w:tc>
          <w:tcPr>
            <w:tcW w:w="1076" w:type="dxa"/>
          </w:tcPr>
          <w:p w:rsidR="0004102F" w:rsidRPr="00792778" w:rsidRDefault="0004102F" w:rsidP="00AE3E96">
            <w:pPr>
              <w:spacing w:line="360" w:lineRule="auto"/>
              <w:jc w:val="center"/>
              <w:cnfStyle w:val="000000100000" w:firstRow="0" w:lastRow="0" w:firstColumn="0" w:lastColumn="0" w:oddVBand="0" w:evenVBand="0" w:oddHBand="1" w:evenHBand="0" w:firstRowFirstColumn="0" w:firstRowLastColumn="0" w:lastRowFirstColumn="0" w:lastRowLastColumn="0"/>
              <w:rPr>
                <w:b/>
                <w:i/>
                <w:sz w:val="24"/>
              </w:rPr>
            </w:pPr>
            <w:r w:rsidRPr="00792778">
              <w:rPr>
                <w:b/>
                <w:i/>
                <w:sz w:val="24"/>
              </w:rPr>
              <w:t>Mujna</w:t>
            </w:r>
          </w:p>
        </w:tc>
        <w:tc>
          <w:tcPr>
            <w:tcW w:w="1089" w:type="dxa"/>
          </w:tcPr>
          <w:p w:rsidR="0004102F" w:rsidRPr="00792778" w:rsidRDefault="0004102F" w:rsidP="00AE3E96">
            <w:pPr>
              <w:spacing w:line="360" w:lineRule="auto"/>
              <w:jc w:val="center"/>
              <w:cnfStyle w:val="000000100000" w:firstRow="0" w:lastRow="0" w:firstColumn="0" w:lastColumn="0" w:oddVBand="0" w:evenVBand="0" w:oddHBand="1" w:evenHBand="0" w:firstRowFirstColumn="0" w:firstRowLastColumn="0" w:lastRowFirstColumn="0" w:lastRowLastColumn="0"/>
              <w:rPr>
                <w:b/>
                <w:i/>
                <w:sz w:val="24"/>
              </w:rPr>
            </w:pPr>
            <w:r w:rsidRPr="00792778">
              <w:rPr>
                <w:b/>
                <w:i/>
                <w:sz w:val="24"/>
              </w:rPr>
              <w:t>Dârjiu</w:t>
            </w:r>
          </w:p>
        </w:tc>
        <w:tc>
          <w:tcPr>
            <w:tcW w:w="1041" w:type="dxa"/>
          </w:tcPr>
          <w:p w:rsidR="0004102F" w:rsidRPr="00792778" w:rsidRDefault="0004102F" w:rsidP="00AE3E96">
            <w:pPr>
              <w:spacing w:line="360" w:lineRule="auto"/>
              <w:jc w:val="center"/>
              <w:cnfStyle w:val="000000100000" w:firstRow="0" w:lastRow="0" w:firstColumn="0" w:lastColumn="0" w:oddVBand="0" w:evenVBand="0" w:oddHBand="1" w:evenHBand="0" w:firstRowFirstColumn="0" w:firstRowLastColumn="0" w:lastRowFirstColumn="0" w:lastRowLastColumn="0"/>
              <w:rPr>
                <w:b/>
                <w:i/>
                <w:sz w:val="24"/>
              </w:rPr>
            </w:pPr>
            <w:r w:rsidRPr="00792778">
              <w:rPr>
                <w:b/>
                <w:i/>
                <w:sz w:val="24"/>
              </w:rPr>
              <w:t>Mujna</w:t>
            </w:r>
          </w:p>
        </w:tc>
        <w:tc>
          <w:tcPr>
            <w:tcW w:w="1803" w:type="dxa"/>
          </w:tcPr>
          <w:p w:rsidR="0004102F" w:rsidRPr="00792778" w:rsidRDefault="0004102F" w:rsidP="00AE3E96">
            <w:pPr>
              <w:spacing w:line="360" w:lineRule="auto"/>
              <w:jc w:val="center"/>
              <w:cnfStyle w:val="000000100000" w:firstRow="0" w:lastRow="0" w:firstColumn="0" w:lastColumn="0" w:oddVBand="0" w:evenVBand="0" w:oddHBand="1" w:evenHBand="0" w:firstRowFirstColumn="0" w:firstRowLastColumn="0" w:lastRowFirstColumn="0" w:lastRowLastColumn="0"/>
              <w:rPr>
                <w:b/>
                <w:i/>
                <w:sz w:val="24"/>
              </w:rPr>
            </w:pPr>
            <w:r w:rsidRPr="00792778">
              <w:rPr>
                <w:b/>
                <w:i/>
                <w:sz w:val="24"/>
              </w:rPr>
              <w:t>Dârjiu</w:t>
            </w:r>
          </w:p>
        </w:tc>
        <w:tc>
          <w:tcPr>
            <w:tcW w:w="1532" w:type="dxa"/>
            <w:vMerge/>
          </w:tcPr>
          <w:p w:rsidR="0004102F" w:rsidRDefault="0004102F" w:rsidP="00AE3E96">
            <w:pPr>
              <w:spacing w:line="360" w:lineRule="auto"/>
              <w:jc w:val="center"/>
              <w:cnfStyle w:val="000000100000" w:firstRow="0" w:lastRow="0" w:firstColumn="0" w:lastColumn="0" w:oddVBand="0" w:evenVBand="0" w:oddHBand="1" w:evenHBand="0" w:firstRowFirstColumn="0" w:firstRowLastColumn="0" w:lastRowFirstColumn="0" w:lastRowLastColumn="0"/>
              <w:rPr>
                <w:b/>
                <w:sz w:val="24"/>
              </w:rPr>
            </w:pPr>
          </w:p>
        </w:tc>
      </w:tr>
      <w:tr w:rsidR="000F4DDC" w:rsidRPr="0004102F" w:rsidTr="00BA581C">
        <w:tc>
          <w:tcPr>
            <w:cnfStyle w:val="001000000000" w:firstRow="0" w:lastRow="0" w:firstColumn="1" w:lastColumn="0" w:oddVBand="0" w:evenVBand="0" w:oddHBand="0" w:evenHBand="0" w:firstRowFirstColumn="0" w:firstRowLastColumn="0" w:lastRowFirstColumn="0" w:lastRowLastColumn="0"/>
            <w:tcW w:w="1627" w:type="dxa"/>
          </w:tcPr>
          <w:p w:rsidR="000F4DDC" w:rsidRPr="0004102F" w:rsidRDefault="000F4DDC" w:rsidP="000F4DDC">
            <w:pPr>
              <w:spacing w:line="360" w:lineRule="auto"/>
              <w:jc w:val="center"/>
              <w:rPr>
                <w:b w:val="0"/>
                <w:sz w:val="24"/>
              </w:rPr>
            </w:pPr>
            <w:r>
              <w:rPr>
                <w:b w:val="0"/>
                <w:sz w:val="24"/>
              </w:rPr>
              <w:t>2013 – 2014</w:t>
            </w:r>
          </w:p>
        </w:tc>
        <w:tc>
          <w:tcPr>
            <w:tcW w:w="1036"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15</w:t>
            </w:r>
          </w:p>
        </w:tc>
        <w:tc>
          <w:tcPr>
            <w:tcW w:w="1076"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13</w:t>
            </w:r>
          </w:p>
        </w:tc>
        <w:tc>
          <w:tcPr>
            <w:tcW w:w="1089"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38</w:t>
            </w:r>
          </w:p>
        </w:tc>
        <w:tc>
          <w:tcPr>
            <w:tcW w:w="1041"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17</w:t>
            </w:r>
          </w:p>
        </w:tc>
        <w:tc>
          <w:tcPr>
            <w:tcW w:w="1803"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24</w:t>
            </w:r>
          </w:p>
        </w:tc>
        <w:tc>
          <w:tcPr>
            <w:tcW w:w="1532" w:type="dxa"/>
          </w:tcPr>
          <w:p w:rsidR="000F4DDC" w:rsidRPr="0004102F"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b/>
                <w:sz w:val="24"/>
              </w:rPr>
            </w:pPr>
            <w:r>
              <w:rPr>
                <w:b/>
                <w:sz w:val="24"/>
              </w:rPr>
              <w:t>107</w:t>
            </w:r>
          </w:p>
        </w:tc>
      </w:tr>
      <w:tr w:rsidR="000F4DDC" w:rsidRPr="0004102F" w:rsidTr="00BA5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rsidR="000F4DDC" w:rsidRPr="0004102F" w:rsidRDefault="000F4DDC" w:rsidP="000F4DDC">
            <w:pPr>
              <w:spacing w:line="360" w:lineRule="auto"/>
              <w:jc w:val="center"/>
              <w:rPr>
                <w:b w:val="0"/>
                <w:sz w:val="24"/>
              </w:rPr>
            </w:pPr>
            <w:r>
              <w:rPr>
                <w:b w:val="0"/>
                <w:sz w:val="24"/>
              </w:rPr>
              <w:t>2014 – 2015</w:t>
            </w:r>
          </w:p>
        </w:tc>
        <w:tc>
          <w:tcPr>
            <w:tcW w:w="1036"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16</w:t>
            </w:r>
          </w:p>
        </w:tc>
        <w:tc>
          <w:tcPr>
            <w:tcW w:w="1076"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20</w:t>
            </w:r>
          </w:p>
        </w:tc>
        <w:tc>
          <w:tcPr>
            <w:tcW w:w="1089"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28</w:t>
            </w:r>
          </w:p>
        </w:tc>
        <w:tc>
          <w:tcPr>
            <w:tcW w:w="1041"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16</w:t>
            </w:r>
          </w:p>
        </w:tc>
        <w:tc>
          <w:tcPr>
            <w:tcW w:w="1803"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33</w:t>
            </w:r>
          </w:p>
        </w:tc>
        <w:tc>
          <w:tcPr>
            <w:tcW w:w="1532" w:type="dxa"/>
          </w:tcPr>
          <w:p w:rsidR="000F4DDC" w:rsidRPr="0004102F"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b/>
                <w:sz w:val="24"/>
              </w:rPr>
            </w:pPr>
            <w:r>
              <w:rPr>
                <w:b/>
                <w:sz w:val="24"/>
              </w:rPr>
              <w:t>115</w:t>
            </w:r>
          </w:p>
        </w:tc>
      </w:tr>
      <w:tr w:rsidR="000F4DDC" w:rsidRPr="0004102F" w:rsidTr="00BA581C">
        <w:tc>
          <w:tcPr>
            <w:cnfStyle w:val="001000000000" w:firstRow="0" w:lastRow="0" w:firstColumn="1" w:lastColumn="0" w:oddVBand="0" w:evenVBand="0" w:oddHBand="0" w:evenHBand="0" w:firstRowFirstColumn="0" w:firstRowLastColumn="0" w:lastRowFirstColumn="0" w:lastRowLastColumn="0"/>
            <w:tcW w:w="1627" w:type="dxa"/>
          </w:tcPr>
          <w:p w:rsidR="000F4DDC" w:rsidRPr="0004102F" w:rsidRDefault="000F4DDC" w:rsidP="000F4DDC">
            <w:pPr>
              <w:spacing w:line="360" w:lineRule="auto"/>
              <w:jc w:val="center"/>
              <w:rPr>
                <w:b w:val="0"/>
                <w:sz w:val="24"/>
              </w:rPr>
            </w:pPr>
            <w:r>
              <w:rPr>
                <w:b w:val="0"/>
                <w:sz w:val="24"/>
              </w:rPr>
              <w:t>2015 – 2016</w:t>
            </w:r>
          </w:p>
        </w:tc>
        <w:tc>
          <w:tcPr>
            <w:tcW w:w="1036"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18</w:t>
            </w:r>
          </w:p>
        </w:tc>
        <w:tc>
          <w:tcPr>
            <w:tcW w:w="1076"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19</w:t>
            </w:r>
          </w:p>
        </w:tc>
        <w:tc>
          <w:tcPr>
            <w:tcW w:w="1089"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30</w:t>
            </w:r>
          </w:p>
        </w:tc>
        <w:tc>
          <w:tcPr>
            <w:tcW w:w="1041"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14</w:t>
            </w:r>
          </w:p>
        </w:tc>
        <w:tc>
          <w:tcPr>
            <w:tcW w:w="1803"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35</w:t>
            </w:r>
          </w:p>
        </w:tc>
        <w:tc>
          <w:tcPr>
            <w:tcW w:w="1532" w:type="dxa"/>
          </w:tcPr>
          <w:p w:rsidR="000F4DDC" w:rsidRPr="0004102F"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b/>
                <w:sz w:val="24"/>
              </w:rPr>
            </w:pPr>
            <w:r>
              <w:rPr>
                <w:b/>
                <w:sz w:val="24"/>
              </w:rPr>
              <w:t>116</w:t>
            </w:r>
          </w:p>
        </w:tc>
      </w:tr>
      <w:tr w:rsidR="000F4DDC" w:rsidRPr="0004102F" w:rsidTr="00BA5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rsidR="000F4DDC" w:rsidRPr="0004102F" w:rsidRDefault="000F4DDC" w:rsidP="000F4DDC">
            <w:pPr>
              <w:spacing w:line="360" w:lineRule="auto"/>
              <w:jc w:val="center"/>
              <w:rPr>
                <w:b w:val="0"/>
                <w:sz w:val="24"/>
              </w:rPr>
            </w:pPr>
            <w:r>
              <w:rPr>
                <w:b w:val="0"/>
                <w:sz w:val="24"/>
              </w:rPr>
              <w:t>2016 – 2017</w:t>
            </w:r>
          </w:p>
        </w:tc>
        <w:tc>
          <w:tcPr>
            <w:tcW w:w="1036"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19</w:t>
            </w:r>
          </w:p>
        </w:tc>
        <w:tc>
          <w:tcPr>
            <w:tcW w:w="1076"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19</w:t>
            </w:r>
          </w:p>
        </w:tc>
        <w:tc>
          <w:tcPr>
            <w:tcW w:w="1089"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22</w:t>
            </w:r>
          </w:p>
        </w:tc>
        <w:tc>
          <w:tcPr>
            <w:tcW w:w="1041"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16</w:t>
            </w:r>
          </w:p>
        </w:tc>
        <w:tc>
          <w:tcPr>
            <w:tcW w:w="1803"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41</w:t>
            </w:r>
          </w:p>
        </w:tc>
        <w:tc>
          <w:tcPr>
            <w:tcW w:w="1532" w:type="dxa"/>
          </w:tcPr>
          <w:p w:rsidR="000F4DDC" w:rsidRPr="0004102F"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b/>
                <w:sz w:val="24"/>
              </w:rPr>
            </w:pPr>
            <w:r>
              <w:rPr>
                <w:b/>
                <w:sz w:val="24"/>
              </w:rPr>
              <w:t>117</w:t>
            </w:r>
          </w:p>
        </w:tc>
      </w:tr>
      <w:tr w:rsidR="000F4DDC" w:rsidRPr="0004102F" w:rsidTr="00BA581C">
        <w:tc>
          <w:tcPr>
            <w:cnfStyle w:val="001000000000" w:firstRow="0" w:lastRow="0" w:firstColumn="1" w:lastColumn="0" w:oddVBand="0" w:evenVBand="0" w:oddHBand="0" w:evenHBand="0" w:firstRowFirstColumn="0" w:firstRowLastColumn="0" w:lastRowFirstColumn="0" w:lastRowLastColumn="0"/>
            <w:tcW w:w="1627" w:type="dxa"/>
          </w:tcPr>
          <w:p w:rsidR="000F4DDC" w:rsidRDefault="000F4DDC" w:rsidP="000F4DDC">
            <w:pPr>
              <w:spacing w:line="360" w:lineRule="auto"/>
              <w:jc w:val="center"/>
              <w:rPr>
                <w:b w:val="0"/>
                <w:sz w:val="24"/>
              </w:rPr>
            </w:pPr>
            <w:r>
              <w:rPr>
                <w:b w:val="0"/>
                <w:sz w:val="24"/>
              </w:rPr>
              <w:t>2017 – 2018</w:t>
            </w:r>
          </w:p>
        </w:tc>
        <w:tc>
          <w:tcPr>
            <w:tcW w:w="1036"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20</w:t>
            </w:r>
          </w:p>
        </w:tc>
        <w:tc>
          <w:tcPr>
            <w:tcW w:w="1076"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21</w:t>
            </w:r>
          </w:p>
        </w:tc>
        <w:tc>
          <w:tcPr>
            <w:tcW w:w="1089"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25</w:t>
            </w:r>
          </w:p>
        </w:tc>
        <w:tc>
          <w:tcPr>
            <w:tcW w:w="1041"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20</w:t>
            </w:r>
          </w:p>
        </w:tc>
        <w:tc>
          <w:tcPr>
            <w:tcW w:w="1803" w:type="dxa"/>
          </w:tcPr>
          <w:p w:rsidR="000F4DDC" w:rsidRPr="00805AE9"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sidRPr="00805AE9">
              <w:rPr>
                <w:i/>
                <w:sz w:val="24"/>
              </w:rPr>
              <w:t>39</w:t>
            </w:r>
          </w:p>
        </w:tc>
        <w:tc>
          <w:tcPr>
            <w:tcW w:w="1532" w:type="dxa"/>
          </w:tcPr>
          <w:p w:rsidR="000F4DDC" w:rsidRPr="0004102F" w:rsidRDefault="000F4DDC" w:rsidP="000F4DDC">
            <w:pPr>
              <w:spacing w:line="360" w:lineRule="auto"/>
              <w:jc w:val="center"/>
              <w:cnfStyle w:val="000000000000" w:firstRow="0" w:lastRow="0" w:firstColumn="0" w:lastColumn="0" w:oddVBand="0" w:evenVBand="0" w:oddHBand="0" w:evenHBand="0" w:firstRowFirstColumn="0" w:firstRowLastColumn="0" w:lastRowFirstColumn="0" w:lastRowLastColumn="0"/>
              <w:rPr>
                <w:b/>
                <w:sz w:val="24"/>
              </w:rPr>
            </w:pPr>
            <w:r>
              <w:rPr>
                <w:b/>
                <w:sz w:val="24"/>
              </w:rPr>
              <w:t>125</w:t>
            </w:r>
          </w:p>
        </w:tc>
      </w:tr>
      <w:tr w:rsidR="000F4DDC" w:rsidRPr="0004102F" w:rsidTr="00BA5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rsidR="000F4DDC" w:rsidRDefault="000F4DDC" w:rsidP="000F4DDC">
            <w:pPr>
              <w:spacing w:line="360" w:lineRule="auto"/>
              <w:jc w:val="center"/>
              <w:rPr>
                <w:b w:val="0"/>
                <w:sz w:val="24"/>
              </w:rPr>
            </w:pPr>
            <w:r>
              <w:rPr>
                <w:b w:val="0"/>
                <w:sz w:val="24"/>
              </w:rPr>
              <w:t xml:space="preserve">2018 – 2019 </w:t>
            </w:r>
          </w:p>
        </w:tc>
        <w:tc>
          <w:tcPr>
            <w:tcW w:w="1036"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23</w:t>
            </w:r>
          </w:p>
        </w:tc>
        <w:tc>
          <w:tcPr>
            <w:tcW w:w="1076"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21</w:t>
            </w:r>
          </w:p>
        </w:tc>
        <w:tc>
          <w:tcPr>
            <w:tcW w:w="1089"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22</w:t>
            </w:r>
          </w:p>
        </w:tc>
        <w:tc>
          <w:tcPr>
            <w:tcW w:w="1041"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23</w:t>
            </w:r>
          </w:p>
        </w:tc>
        <w:tc>
          <w:tcPr>
            <w:tcW w:w="1803" w:type="dxa"/>
          </w:tcPr>
          <w:p w:rsidR="000F4DDC" w:rsidRPr="00805AE9"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sidRPr="00805AE9">
              <w:rPr>
                <w:i/>
                <w:sz w:val="24"/>
              </w:rPr>
              <w:t>33</w:t>
            </w:r>
          </w:p>
        </w:tc>
        <w:tc>
          <w:tcPr>
            <w:tcW w:w="1532" w:type="dxa"/>
          </w:tcPr>
          <w:p w:rsidR="000F4DDC" w:rsidRDefault="000F4DDC" w:rsidP="000F4DDC">
            <w:pPr>
              <w:spacing w:line="360" w:lineRule="auto"/>
              <w:jc w:val="center"/>
              <w:cnfStyle w:val="000000100000" w:firstRow="0" w:lastRow="0" w:firstColumn="0" w:lastColumn="0" w:oddVBand="0" w:evenVBand="0" w:oddHBand="1" w:evenHBand="0" w:firstRowFirstColumn="0" w:firstRowLastColumn="0" w:lastRowFirstColumn="0" w:lastRowLastColumn="0"/>
              <w:rPr>
                <w:b/>
                <w:sz w:val="24"/>
              </w:rPr>
            </w:pPr>
            <w:r>
              <w:rPr>
                <w:b/>
                <w:sz w:val="24"/>
              </w:rPr>
              <w:t>122</w:t>
            </w:r>
          </w:p>
        </w:tc>
      </w:tr>
      <w:tr w:rsidR="000F4DDC" w:rsidRPr="0004102F" w:rsidTr="00BA581C">
        <w:tc>
          <w:tcPr>
            <w:cnfStyle w:val="001000000000" w:firstRow="0" w:lastRow="0" w:firstColumn="1" w:lastColumn="0" w:oddVBand="0" w:evenVBand="0" w:oddHBand="0" w:evenHBand="0" w:firstRowFirstColumn="0" w:firstRowLastColumn="0" w:lastRowFirstColumn="0" w:lastRowLastColumn="0"/>
            <w:tcW w:w="1627" w:type="dxa"/>
          </w:tcPr>
          <w:p w:rsidR="000F4DDC" w:rsidRPr="0004102F" w:rsidRDefault="000F4DDC" w:rsidP="000F4DDC">
            <w:pPr>
              <w:spacing w:line="360" w:lineRule="auto"/>
              <w:jc w:val="center"/>
              <w:rPr>
                <w:b w:val="0"/>
                <w:sz w:val="24"/>
              </w:rPr>
            </w:pPr>
            <w:r>
              <w:rPr>
                <w:b w:val="0"/>
                <w:sz w:val="24"/>
              </w:rPr>
              <w:t>2019 – 2020</w:t>
            </w:r>
          </w:p>
        </w:tc>
        <w:tc>
          <w:tcPr>
            <w:tcW w:w="1036"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19</w:t>
            </w:r>
          </w:p>
        </w:tc>
        <w:tc>
          <w:tcPr>
            <w:tcW w:w="1076"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15</w:t>
            </w:r>
          </w:p>
        </w:tc>
        <w:tc>
          <w:tcPr>
            <w:tcW w:w="1089"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30</w:t>
            </w:r>
          </w:p>
        </w:tc>
        <w:tc>
          <w:tcPr>
            <w:tcW w:w="1041"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22</w:t>
            </w:r>
          </w:p>
        </w:tc>
        <w:tc>
          <w:tcPr>
            <w:tcW w:w="1803"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30</w:t>
            </w:r>
          </w:p>
        </w:tc>
        <w:tc>
          <w:tcPr>
            <w:tcW w:w="1532" w:type="dxa"/>
          </w:tcPr>
          <w:p w:rsidR="000F4DDC" w:rsidRPr="0004102F"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b/>
                <w:sz w:val="24"/>
              </w:rPr>
            </w:pPr>
            <w:r>
              <w:rPr>
                <w:b/>
                <w:sz w:val="24"/>
              </w:rPr>
              <w:t>116</w:t>
            </w:r>
          </w:p>
        </w:tc>
      </w:tr>
      <w:tr w:rsidR="000F4DDC" w:rsidRPr="0004102F" w:rsidTr="00BA5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rsidR="000F4DDC" w:rsidRPr="0004102F" w:rsidRDefault="000F4DDC" w:rsidP="000F4DDC">
            <w:pPr>
              <w:spacing w:line="360" w:lineRule="auto"/>
              <w:jc w:val="center"/>
              <w:rPr>
                <w:b w:val="0"/>
                <w:sz w:val="24"/>
              </w:rPr>
            </w:pPr>
            <w:r>
              <w:rPr>
                <w:b w:val="0"/>
                <w:sz w:val="24"/>
              </w:rPr>
              <w:t>2020 – 2021</w:t>
            </w:r>
          </w:p>
        </w:tc>
        <w:tc>
          <w:tcPr>
            <w:tcW w:w="1036" w:type="dxa"/>
          </w:tcPr>
          <w:p w:rsidR="000F4DDC" w:rsidRPr="00805AE9" w:rsidRDefault="00D83C40"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Pr>
                <w:i/>
                <w:sz w:val="24"/>
              </w:rPr>
              <w:t>21</w:t>
            </w:r>
          </w:p>
        </w:tc>
        <w:tc>
          <w:tcPr>
            <w:tcW w:w="1076" w:type="dxa"/>
          </w:tcPr>
          <w:p w:rsidR="000F4DDC" w:rsidRPr="00805AE9" w:rsidRDefault="00D83C40"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Pr>
                <w:i/>
                <w:sz w:val="24"/>
              </w:rPr>
              <w:t>14</w:t>
            </w:r>
          </w:p>
        </w:tc>
        <w:tc>
          <w:tcPr>
            <w:tcW w:w="1089" w:type="dxa"/>
          </w:tcPr>
          <w:p w:rsidR="000F4DDC" w:rsidRPr="00805AE9" w:rsidRDefault="00D83C40"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Pr>
                <w:i/>
                <w:sz w:val="24"/>
              </w:rPr>
              <w:t>32</w:t>
            </w:r>
          </w:p>
        </w:tc>
        <w:tc>
          <w:tcPr>
            <w:tcW w:w="1041" w:type="dxa"/>
          </w:tcPr>
          <w:p w:rsidR="000F4DDC" w:rsidRPr="00805AE9" w:rsidRDefault="00D83C40"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Pr>
                <w:i/>
                <w:sz w:val="24"/>
              </w:rPr>
              <w:t>19</w:t>
            </w:r>
          </w:p>
        </w:tc>
        <w:tc>
          <w:tcPr>
            <w:tcW w:w="1803" w:type="dxa"/>
          </w:tcPr>
          <w:p w:rsidR="000F4DDC" w:rsidRPr="00805AE9" w:rsidRDefault="00D83C40"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Pr>
                <w:i/>
                <w:sz w:val="24"/>
              </w:rPr>
              <w:t>26</w:t>
            </w:r>
          </w:p>
        </w:tc>
        <w:tc>
          <w:tcPr>
            <w:tcW w:w="1532" w:type="dxa"/>
          </w:tcPr>
          <w:p w:rsidR="000F4DDC" w:rsidRPr="0004102F" w:rsidRDefault="00D83C40" w:rsidP="000F4DDC">
            <w:pPr>
              <w:spacing w:line="360" w:lineRule="auto"/>
              <w:jc w:val="center"/>
              <w:cnfStyle w:val="000000100000" w:firstRow="0" w:lastRow="0" w:firstColumn="0" w:lastColumn="0" w:oddVBand="0" w:evenVBand="0" w:oddHBand="1" w:evenHBand="0" w:firstRowFirstColumn="0" w:firstRowLastColumn="0" w:lastRowFirstColumn="0" w:lastRowLastColumn="0"/>
              <w:rPr>
                <w:b/>
                <w:sz w:val="24"/>
              </w:rPr>
            </w:pPr>
            <w:r>
              <w:rPr>
                <w:b/>
                <w:sz w:val="24"/>
              </w:rPr>
              <w:t>112</w:t>
            </w:r>
          </w:p>
        </w:tc>
      </w:tr>
      <w:tr w:rsidR="000F4DDC" w:rsidRPr="0004102F" w:rsidTr="00BA581C">
        <w:tc>
          <w:tcPr>
            <w:cnfStyle w:val="001000000000" w:firstRow="0" w:lastRow="0" w:firstColumn="1" w:lastColumn="0" w:oddVBand="0" w:evenVBand="0" w:oddHBand="0" w:evenHBand="0" w:firstRowFirstColumn="0" w:firstRowLastColumn="0" w:lastRowFirstColumn="0" w:lastRowLastColumn="0"/>
            <w:tcW w:w="1627" w:type="dxa"/>
          </w:tcPr>
          <w:p w:rsidR="000F4DDC" w:rsidRPr="0004102F" w:rsidRDefault="000F4DDC" w:rsidP="000F4DDC">
            <w:pPr>
              <w:spacing w:line="360" w:lineRule="auto"/>
              <w:jc w:val="center"/>
              <w:rPr>
                <w:b w:val="0"/>
                <w:sz w:val="24"/>
              </w:rPr>
            </w:pPr>
            <w:r>
              <w:rPr>
                <w:b w:val="0"/>
                <w:sz w:val="24"/>
              </w:rPr>
              <w:t>2021 – 2022</w:t>
            </w:r>
          </w:p>
        </w:tc>
        <w:tc>
          <w:tcPr>
            <w:tcW w:w="1036"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19</w:t>
            </w:r>
          </w:p>
        </w:tc>
        <w:tc>
          <w:tcPr>
            <w:tcW w:w="1076"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16</w:t>
            </w:r>
          </w:p>
        </w:tc>
        <w:tc>
          <w:tcPr>
            <w:tcW w:w="1089"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40</w:t>
            </w:r>
          </w:p>
        </w:tc>
        <w:tc>
          <w:tcPr>
            <w:tcW w:w="1041"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13</w:t>
            </w:r>
          </w:p>
        </w:tc>
        <w:tc>
          <w:tcPr>
            <w:tcW w:w="1803"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28</w:t>
            </w:r>
          </w:p>
        </w:tc>
        <w:tc>
          <w:tcPr>
            <w:tcW w:w="1532" w:type="dxa"/>
          </w:tcPr>
          <w:p w:rsidR="000F4DDC" w:rsidRPr="0004102F"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b/>
                <w:sz w:val="24"/>
              </w:rPr>
            </w:pPr>
            <w:r>
              <w:rPr>
                <w:b/>
                <w:sz w:val="24"/>
              </w:rPr>
              <w:t>116</w:t>
            </w:r>
          </w:p>
        </w:tc>
      </w:tr>
      <w:tr w:rsidR="000F4DDC" w:rsidRPr="0004102F" w:rsidTr="00BA5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rsidR="000F4DDC" w:rsidRDefault="000F4DDC" w:rsidP="000F4DDC">
            <w:pPr>
              <w:spacing w:line="360" w:lineRule="auto"/>
              <w:jc w:val="center"/>
              <w:rPr>
                <w:b w:val="0"/>
                <w:sz w:val="24"/>
              </w:rPr>
            </w:pPr>
            <w:r>
              <w:rPr>
                <w:b w:val="0"/>
                <w:sz w:val="24"/>
              </w:rPr>
              <w:t>2022 -2023</w:t>
            </w:r>
          </w:p>
        </w:tc>
        <w:tc>
          <w:tcPr>
            <w:tcW w:w="1036" w:type="dxa"/>
          </w:tcPr>
          <w:p w:rsidR="000F4DDC" w:rsidRPr="00805AE9" w:rsidRDefault="00D83C40"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Pr>
                <w:i/>
                <w:sz w:val="24"/>
              </w:rPr>
              <w:t>20</w:t>
            </w:r>
          </w:p>
        </w:tc>
        <w:tc>
          <w:tcPr>
            <w:tcW w:w="1076" w:type="dxa"/>
          </w:tcPr>
          <w:p w:rsidR="000F4DDC" w:rsidRPr="00805AE9" w:rsidRDefault="00D83C40"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Pr>
                <w:i/>
                <w:sz w:val="24"/>
              </w:rPr>
              <w:t>14</w:t>
            </w:r>
          </w:p>
        </w:tc>
        <w:tc>
          <w:tcPr>
            <w:tcW w:w="1089" w:type="dxa"/>
          </w:tcPr>
          <w:p w:rsidR="000F4DDC" w:rsidRPr="00805AE9" w:rsidRDefault="00D83C40"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Pr>
                <w:i/>
                <w:sz w:val="24"/>
              </w:rPr>
              <w:t>38</w:t>
            </w:r>
          </w:p>
        </w:tc>
        <w:tc>
          <w:tcPr>
            <w:tcW w:w="1041" w:type="dxa"/>
          </w:tcPr>
          <w:p w:rsidR="000F4DDC" w:rsidRPr="00805AE9" w:rsidRDefault="00D83C40"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Pr>
                <w:i/>
                <w:sz w:val="24"/>
              </w:rPr>
              <w:t>14</w:t>
            </w:r>
          </w:p>
        </w:tc>
        <w:tc>
          <w:tcPr>
            <w:tcW w:w="1803" w:type="dxa"/>
          </w:tcPr>
          <w:p w:rsidR="000F4DDC" w:rsidRPr="00805AE9" w:rsidRDefault="00D83C40" w:rsidP="000F4DDC">
            <w:pPr>
              <w:spacing w:line="360" w:lineRule="auto"/>
              <w:jc w:val="center"/>
              <w:cnfStyle w:val="000000100000" w:firstRow="0" w:lastRow="0" w:firstColumn="0" w:lastColumn="0" w:oddVBand="0" w:evenVBand="0" w:oddHBand="1" w:evenHBand="0" w:firstRowFirstColumn="0" w:firstRowLastColumn="0" w:lastRowFirstColumn="0" w:lastRowLastColumn="0"/>
              <w:rPr>
                <w:i/>
                <w:sz w:val="24"/>
              </w:rPr>
            </w:pPr>
            <w:r>
              <w:rPr>
                <w:i/>
                <w:sz w:val="24"/>
              </w:rPr>
              <w:t>27</w:t>
            </w:r>
          </w:p>
        </w:tc>
        <w:tc>
          <w:tcPr>
            <w:tcW w:w="1532" w:type="dxa"/>
          </w:tcPr>
          <w:p w:rsidR="000F4DDC" w:rsidRPr="0004102F" w:rsidRDefault="00D83C40" w:rsidP="000F4DDC">
            <w:pPr>
              <w:spacing w:line="360" w:lineRule="auto"/>
              <w:jc w:val="center"/>
              <w:cnfStyle w:val="000000100000" w:firstRow="0" w:lastRow="0" w:firstColumn="0" w:lastColumn="0" w:oddVBand="0" w:evenVBand="0" w:oddHBand="1" w:evenHBand="0" w:firstRowFirstColumn="0" w:firstRowLastColumn="0" w:lastRowFirstColumn="0" w:lastRowLastColumn="0"/>
              <w:rPr>
                <w:b/>
                <w:sz w:val="24"/>
              </w:rPr>
            </w:pPr>
            <w:r>
              <w:rPr>
                <w:b/>
                <w:sz w:val="24"/>
              </w:rPr>
              <w:t>113</w:t>
            </w:r>
          </w:p>
        </w:tc>
      </w:tr>
      <w:tr w:rsidR="000F4DDC" w:rsidRPr="0004102F" w:rsidTr="00BA581C">
        <w:tc>
          <w:tcPr>
            <w:cnfStyle w:val="001000000000" w:firstRow="0" w:lastRow="0" w:firstColumn="1" w:lastColumn="0" w:oddVBand="0" w:evenVBand="0" w:oddHBand="0" w:evenHBand="0" w:firstRowFirstColumn="0" w:firstRowLastColumn="0" w:lastRowFirstColumn="0" w:lastRowLastColumn="0"/>
            <w:tcW w:w="1627" w:type="dxa"/>
          </w:tcPr>
          <w:p w:rsidR="000F4DDC" w:rsidRDefault="000F4DDC" w:rsidP="000F4DDC">
            <w:pPr>
              <w:spacing w:line="360" w:lineRule="auto"/>
              <w:jc w:val="center"/>
              <w:rPr>
                <w:b w:val="0"/>
                <w:sz w:val="24"/>
              </w:rPr>
            </w:pPr>
            <w:r>
              <w:rPr>
                <w:b w:val="0"/>
                <w:sz w:val="24"/>
              </w:rPr>
              <w:t>2023 - 2024</w:t>
            </w:r>
          </w:p>
        </w:tc>
        <w:tc>
          <w:tcPr>
            <w:tcW w:w="1036"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20</w:t>
            </w:r>
          </w:p>
        </w:tc>
        <w:tc>
          <w:tcPr>
            <w:tcW w:w="1076"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13</w:t>
            </w:r>
          </w:p>
        </w:tc>
        <w:tc>
          <w:tcPr>
            <w:tcW w:w="1089"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37</w:t>
            </w:r>
          </w:p>
        </w:tc>
        <w:tc>
          <w:tcPr>
            <w:tcW w:w="1041"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15</w:t>
            </w:r>
          </w:p>
        </w:tc>
        <w:tc>
          <w:tcPr>
            <w:tcW w:w="1803" w:type="dxa"/>
          </w:tcPr>
          <w:p w:rsidR="000F4DDC" w:rsidRPr="00805AE9"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i/>
                <w:sz w:val="24"/>
              </w:rPr>
            </w:pPr>
            <w:r>
              <w:rPr>
                <w:i/>
                <w:sz w:val="24"/>
              </w:rPr>
              <w:t>28</w:t>
            </w:r>
          </w:p>
        </w:tc>
        <w:tc>
          <w:tcPr>
            <w:tcW w:w="1532" w:type="dxa"/>
          </w:tcPr>
          <w:p w:rsidR="000F4DDC" w:rsidRDefault="00D83C40" w:rsidP="000F4DDC">
            <w:pPr>
              <w:spacing w:line="360" w:lineRule="auto"/>
              <w:jc w:val="center"/>
              <w:cnfStyle w:val="000000000000" w:firstRow="0" w:lastRow="0" w:firstColumn="0" w:lastColumn="0" w:oddVBand="0" w:evenVBand="0" w:oddHBand="0" w:evenHBand="0" w:firstRowFirstColumn="0" w:firstRowLastColumn="0" w:lastRowFirstColumn="0" w:lastRowLastColumn="0"/>
              <w:rPr>
                <w:b/>
                <w:sz w:val="24"/>
              </w:rPr>
            </w:pPr>
            <w:r>
              <w:rPr>
                <w:b/>
                <w:sz w:val="24"/>
              </w:rPr>
              <w:t>113</w:t>
            </w:r>
          </w:p>
        </w:tc>
      </w:tr>
    </w:tbl>
    <w:p w:rsidR="00071064" w:rsidRDefault="00071064" w:rsidP="00AE3E96">
      <w:pPr>
        <w:spacing w:line="360" w:lineRule="auto"/>
        <w:rPr>
          <w:rFonts w:ascii="Times New Roman" w:hAnsi="Times New Roman" w:cs="Times New Roman"/>
          <w:b/>
          <w:sz w:val="28"/>
        </w:rPr>
      </w:pPr>
    </w:p>
    <w:p w:rsidR="00071064" w:rsidRDefault="00792778" w:rsidP="00AE3E96">
      <w:pPr>
        <w:spacing w:line="360" w:lineRule="auto"/>
        <w:jc w:val="center"/>
        <w:rPr>
          <w:rFonts w:ascii="Times New Roman" w:hAnsi="Times New Roman" w:cs="Times New Roman"/>
          <w:b/>
          <w:sz w:val="28"/>
        </w:rPr>
      </w:pPr>
      <w:r>
        <w:rPr>
          <w:rFonts w:ascii="Times New Roman" w:hAnsi="Times New Roman" w:cs="Times New Roman"/>
          <w:b/>
          <w:noProof/>
          <w:sz w:val="28"/>
          <w:lang w:val="en-US"/>
        </w:rPr>
        <w:drawing>
          <wp:inline distT="0" distB="0" distL="0" distR="0">
            <wp:extent cx="5486400" cy="3200400"/>
            <wp:effectExtent l="0" t="0" r="0" b="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42CDA" w:rsidRPr="000E18EC" w:rsidRDefault="00942CDA" w:rsidP="00AE3E96">
      <w:pPr>
        <w:spacing w:line="360" w:lineRule="auto"/>
        <w:ind w:left="180" w:firstLine="528"/>
        <w:jc w:val="both"/>
        <w:rPr>
          <w:rFonts w:ascii="Times New Roman" w:hAnsi="Times New Roman" w:cs="Times New Roman"/>
          <w:sz w:val="24"/>
          <w:szCs w:val="28"/>
          <w:lang w:val="ro-RO"/>
        </w:rPr>
      </w:pPr>
      <w:r w:rsidRPr="000E18EC">
        <w:rPr>
          <w:rFonts w:ascii="Times New Roman" w:hAnsi="Times New Roman" w:cs="Times New Roman"/>
          <w:sz w:val="24"/>
          <w:szCs w:val="28"/>
          <w:lang w:val="ro-RO"/>
        </w:rPr>
        <w:lastRenderedPageBreak/>
        <w:t>Fluctuația numărului de copii se explică prin sporul natal negativ, predominând modelul familial cu un singur copil, precum și migrația populației de etnie rromă. Migrația populației dinspre mediul rural  către urban este  semnificativă unde tinerii nu rămân acasă, deoarece nu au posibilitate de navetă spre oraș, spre locurile de muncă.</w:t>
      </w:r>
    </w:p>
    <w:p w:rsidR="00942CDA" w:rsidRPr="000E18EC" w:rsidRDefault="00942CDA" w:rsidP="00AE3E96">
      <w:pPr>
        <w:spacing w:line="360" w:lineRule="auto"/>
        <w:ind w:left="180" w:firstLine="528"/>
        <w:jc w:val="both"/>
        <w:rPr>
          <w:rFonts w:ascii="Times New Roman" w:hAnsi="Times New Roman" w:cs="Times New Roman"/>
          <w:sz w:val="24"/>
          <w:szCs w:val="28"/>
          <w:lang w:val="ro-RO"/>
        </w:rPr>
      </w:pPr>
      <w:r w:rsidRPr="000E18EC">
        <w:rPr>
          <w:rFonts w:ascii="Times New Roman" w:hAnsi="Times New Roman" w:cs="Times New Roman"/>
          <w:sz w:val="24"/>
          <w:szCs w:val="28"/>
          <w:lang w:val="ro-RO"/>
        </w:rPr>
        <w:t>Populația școlară mică va avea impact asupra rețelei școlare, deoarece vor fi  cla</w:t>
      </w:r>
      <w:r w:rsidR="00A47A9D">
        <w:rPr>
          <w:rFonts w:ascii="Times New Roman" w:hAnsi="Times New Roman" w:cs="Times New Roman"/>
          <w:sz w:val="24"/>
          <w:szCs w:val="28"/>
          <w:lang w:val="ro-RO"/>
        </w:rPr>
        <w:t>se simultane și în continuare.</w:t>
      </w:r>
    </w:p>
    <w:p w:rsidR="00942CDA" w:rsidRPr="000E18EC" w:rsidRDefault="00942CDA" w:rsidP="00AE3E96">
      <w:pPr>
        <w:spacing w:line="360" w:lineRule="auto"/>
        <w:ind w:left="180" w:firstLine="528"/>
        <w:jc w:val="both"/>
        <w:rPr>
          <w:rFonts w:ascii="Times New Roman" w:hAnsi="Times New Roman" w:cs="Times New Roman"/>
          <w:sz w:val="24"/>
          <w:szCs w:val="28"/>
          <w:lang w:val="ro-RO"/>
        </w:rPr>
      </w:pPr>
      <w:r w:rsidRPr="000E18EC">
        <w:rPr>
          <w:rFonts w:ascii="Times New Roman" w:hAnsi="Times New Roman" w:cs="Times New Roman"/>
          <w:sz w:val="24"/>
          <w:szCs w:val="28"/>
          <w:lang w:val="ro-RO"/>
        </w:rPr>
        <w:t>Structura încadrării titularilor nu va fi  profund modificată, dar nu putem angaja alți titulari, deoarece catedrele titularilor vechi trebuiesc completate la normă întreagă.</w:t>
      </w:r>
    </w:p>
    <w:p w:rsidR="00942CDA" w:rsidRPr="000E18EC" w:rsidRDefault="00942CDA" w:rsidP="00AE3E96">
      <w:pPr>
        <w:spacing w:line="360" w:lineRule="auto"/>
        <w:ind w:left="180" w:firstLine="528"/>
        <w:jc w:val="both"/>
        <w:rPr>
          <w:rFonts w:ascii="Times New Roman" w:hAnsi="Times New Roman" w:cs="Times New Roman"/>
          <w:sz w:val="24"/>
          <w:szCs w:val="28"/>
          <w:lang w:val="ro-RO"/>
        </w:rPr>
      </w:pPr>
      <w:r w:rsidRPr="000E18EC">
        <w:rPr>
          <w:rFonts w:ascii="Times New Roman" w:hAnsi="Times New Roman" w:cs="Times New Roman"/>
          <w:sz w:val="24"/>
          <w:szCs w:val="28"/>
          <w:lang w:val="ro-RO"/>
        </w:rPr>
        <w:t xml:space="preserve">Viața economică a comunei este slab dezvoltată. Nu există agenți economici, doar câțiva prestatori de servicii și comercianți. </w:t>
      </w:r>
    </w:p>
    <w:p w:rsidR="00942CDA" w:rsidRPr="000E18EC" w:rsidRDefault="00942CDA" w:rsidP="00AE3E96">
      <w:pPr>
        <w:spacing w:line="360" w:lineRule="auto"/>
        <w:ind w:left="180" w:firstLine="528"/>
        <w:jc w:val="both"/>
        <w:rPr>
          <w:rFonts w:ascii="Times New Roman" w:hAnsi="Times New Roman" w:cs="Times New Roman"/>
          <w:sz w:val="24"/>
          <w:szCs w:val="28"/>
          <w:lang w:val="ro-RO"/>
        </w:rPr>
      </w:pPr>
      <w:r w:rsidRPr="000E18EC">
        <w:rPr>
          <w:rFonts w:ascii="Times New Roman" w:hAnsi="Times New Roman" w:cs="Times New Roman"/>
          <w:sz w:val="24"/>
          <w:szCs w:val="28"/>
          <w:lang w:val="ro-RO"/>
        </w:rPr>
        <w:t>Majoritatea populației lucrează în agricultură, aceasta fiind singura sursă de venit.</w:t>
      </w:r>
    </w:p>
    <w:p w:rsidR="00942CDA" w:rsidRPr="000E18EC" w:rsidRDefault="00942CDA" w:rsidP="00AE3E96">
      <w:pPr>
        <w:spacing w:line="360" w:lineRule="auto"/>
        <w:ind w:left="180" w:firstLine="528"/>
        <w:jc w:val="both"/>
        <w:rPr>
          <w:rFonts w:ascii="Times New Roman" w:hAnsi="Times New Roman" w:cs="Times New Roman"/>
          <w:sz w:val="24"/>
          <w:szCs w:val="28"/>
          <w:lang w:val="ro-RO"/>
        </w:rPr>
      </w:pPr>
      <w:r w:rsidRPr="000E18EC">
        <w:rPr>
          <w:rFonts w:ascii="Times New Roman" w:hAnsi="Times New Roman" w:cs="Times New Roman"/>
          <w:sz w:val="24"/>
          <w:szCs w:val="28"/>
          <w:lang w:val="ro-RO"/>
        </w:rPr>
        <w:t>Reconversia profesională în rândul populației active de muncă nu este caracteristică, deoarece cultura și educația nu este recunoscută ca valoare.</w:t>
      </w:r>
    </w:p>
    <w:p w:rsidR="00942CDA" w:rsidRPr="000E18EC" w:rsidRDefault="00942CDA" w:rsidP="00AE3E96">
      <w:pPr>
        <w:spacing w:line="360" w:lineRule="auto"/>
        <w:ind w:left="180" w:firstLine="528"/>
        <w:jc w:val="both"/>
        <w:rPr>
          <w:rFonts w:ascii="Times New Roman" w:hAnsi="Times New Roman" w:cs="Times New Roman"/>
          <w:sz w:val="24"/>
          <w:szCs w:val="28"/>
          <w:lang w:val="ro-RO"/>
        </w:rPr>
      </w:pPr>
      <w:r w:rsidRPr="000E18EC">
        <w:rPr>
          <w:rFonts w:ascii="Times New Roman" w:hAnsi="Times New Roman" w:cs="Times New Roman"/>
          <w:sz w:val="24"/>
          <w:szCs w:val="28"/>
          <w:lang w:val="ro-RO"/>
        </w:rPr>
        <w:t>Totuși  se observă o ușoară deplasare din această situație  în rândul tinerilor care optează pentru continuarea studiilor după terminarea  clasei a VIII-a, dar și în rândul părinților  care stimulează această voință.</w:t>
      </w:r>
    </w:p>
    <w:p w:rsidR="00071064" w:rsidRPr="000E18EC" w:rsidRDefault="00071064" w:rsidP="00AE3E96">
      <w:pPr>
        <w:spacing w:line="360" w:lineRule="auto"/>
        <w:rPr>
          <w:rFonts w:ascii="Times New Roman" w:hAnsi="Times New Roman" w:cs="Times New Roman"/>
          <w:b/>
          <w:sz w:val="24"/>
        </w:rPr>
      </w:pPr>
    </w:p>
    <w:p w:rsidR="00071064" w:rsidRDefault="00071064" w:rsidP="00AE3E96">
      <w:pPr>
        <w:spacing w:line="360" w:lineRule="auto"/>
        <w:jc w:val="center"/>
        <w:rPr>
          <w:rFonts w:ascii="Times New Roman" w:hAnsi="Times New Roman" w:cs="Times New Roman"/>
          <w:b/>
          <w:sz w:val="28"/>
        </w:rPr>
      </w:pPr>
    </w:p>
    <w:p w:rsidR="00071064" w:rsidRPr="008D6715" w:rsidRDefault="00071064" w:rsidP="00AE3E96">
      <w:pPr>
        <w:spacing w:after="0" w:line="360" w:lineRule="auto"/>
        <w:ind w:firstLine="708"/>
        <w:jc w:val="both"/>
        <w:rPr>
          <w:rFonts w:ascii="Times New Roman" w:hAnsi="Times New Roman" w:cs="Times New Roman"/>
          <w:sz w:val="24"/>
          <w:szCs w:val="24"/>
          <w:lang w:val="ro-RO"/>
        </w:rPr>
      </w:pPr>
    </w:p>
    <w:p w:rsidR="00CB63D4" w:rsidRPr="00CB63D4" w:rsidRDefault="00450DF5" w:rsidP="00AE3E96">
      <w:pPr>
        <w:spacing w:line="360" w:lineRule="auto"/>
        <w:ind w:firstLine="708"/>
        <w:rPr>
          <w:rFonts w:ascii="Times New Roman" w:hAnsi="Times New Roman"/>
          <w:b/>
          <w:sz w:val="28"/>
          <w:szCs w:val="24"/>
          <w:lang w:val="ro-RO"/>
        </w:rPr>
      </w:pPr>
      <w:r w:rsidRPr="00450DF5">
        <w:rPr>
          <w:rFonts w:ascii="Times New Roman" w:hAnsi="Times New Roman" w:cs="Times New Roman"/>
          <w:sz w:val="24"/>
          <w:szCs w:val="24"/>
          <w:lang w:val="ro-RO"/>
        </w:rPr>
        <w:br w:type="page"/>
      </w:r>
      <w:r w:rsidR="00CB63D4" w:rsidRPr="00CB63D4">
        <w:rPr>
          <w:rFonts w:ascii="Times New Roman" w:hAnsi="Times New Roman"/>
          <w:b/>
          <w:sz w:val="28"/>
          <w:szCs w:val="24"/>
          <w:lang w:val="ro-RO"/>
        </w:rPr>
        <w:lastRenderedPageBreak/>
        <w:t>ANALIZA S.W.O.T</w:t>
      </w:r>
    </w:p>
    <w:p w:rsidR="00450DF5" w:rsidRPr="00450DF5" w:rsidRDefault="00450DF5" w:rsidP="00AE3E96">
      <w:pPr>
        <w:spacing w:line="360" w:lineRule="auto"/>
        <w:ind w:firstLine="708"/>
        <w:rPr>
          <w:rFonts w:ascii="Times New Roman" w:hAnsi="Times New Roman" w:cs="Times New Roman"/>
          <w:sz w:val="24"/>
          <w:szCs w:val="24"/>
          <w:lang w:val="ro-RO"/>
        </w:rPr>
      </w:pPr>
      <w:r w:rsidRPr="00450DF5">
        <w:rPr>
          <w:rFonts w:ascii="Times New Roman" w:hAnsi="Times New Roman" w:cs="Times New Roman"/>
          <w:b/>
          <w:sz w:val="24"/>
          <w:szCs w:val="24"/>
          <w:lang w:val="ro-RO"/>
        </w:rPr>
        <w:t>Analiza de nevoi</w:t>
      </w:r>
    </w:p>
    <w:p w:rsidR="00450DF5" w:rsidRPr="00450DF5" w:rsidRDefault="00450DF5" w:rsidP="00AE3E96">
      <w:pPr>
        <w:spacing w:line="360" w:lineRule="auto"/>
        <w:ind w:left="180" w:firstLine="528"/>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Trăim într-un mediu în care schimbarea este continuă, rapidă și uneori imprevizibilă. Datorită progresului tehnologic nu putem sta pe loc, ci trebuie să inventăm schimbări și în domeniul  educației. Trebuie, deci, să ne modificăm modul în care gândim prezentul și viitorul școlii.</w:t>
      </w:r>
    </w:p>
    <w:p w:rsidR="00450DF5" w:rsidRPr="00450DF5" w:rsidRDefault="00450DF5" w:rsidP="00AE3E96">
      <w:pPr>
        <w:spacing w:line="360" w:lineRule="auto"/>
        <w:ind w:left="180" w:firstLine="528"/>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Analiza SWOT s-a efectuat de către cadrele didactice, luând în considerare opinia părinților, elevilor și al conducerii comunității locale.</w:t>
      </w:r>
    </w:p>
    <w:p w:rsidR="00450DF5" w:rsidRPr="00450DF5" w:rsidRDefault="00450DF5" w:rsidP="00AE3E96">
      <w:pPr>
        <w:spacing w:line="360" w:lineRule="auto"/>
        <w:ind w:left="180" w:firstLine="528"/>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Din această analiză a reieșit: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493"/>
      </w:tblGrid>
      <w:tr w:rsidR="00450DF5" w:rsidRPr="00450DF5" w:rsidTr="00225C52">
        <w:tc>
          <w:tcPr>
            <w:tcW w:w="4555" w:type="dxa"/>
            <w:tcBorders>
              <w:top w:val="single" w:sz="4" w:space="0" w:color="auto"/>
              <w:left w:val="single" w:sz="4" w:space="0" w:color="auto"/>
              <w:bottom w:val="single" w:sz="4" w:space="0" w:color="auto"/>
              <w:right w:val="single" w:sz="4" w:space="0" w:color="auto"/>
            </w:tcBorders>
          </w:tcPr>
          <w:p w:rsidR="00450DF5" w:rsidRPr="00450DF5" w:rsidRDefault="00450DF5" w:rsidP="00AE3E96">
            <w:pPr>
              <w:spacing w:line="360" w:lineRule="auto"/>
              <w:jc w:val="both"/>
              <w:rPr>
                <w:rFonts w:ascii="Times New Roman" w:hAnsi="Times New Roman" w:cs="Times New Roman"/>
                <w:b/>
                <w:i/>
                <w:sz w:val="24"/>
                <w:szCs w:val="24"/>
                <w:lang w:val="ro-RO"/>
              </w:rPr>
            </w:pPr>
            <w:r w:rsidRPr="00450DF5">
              <w:rPr>
                <w:rFonts w:ascii="Times New Roman" w:hAnsi="Times New Roman" w:cs="Times New Roman"/>
                <w:b/>
                <w:i/>
                <w:sz w:val="24"/>
                <w:szCs w:val="24"/>
                <w:lang w:val="ro-RO"/>
              </w:rPr>
              <w:t>Puncte tari(S)</w:t>
            </w:r>
          </w:p>
          <w:p w:rsidR="00450DF5" w:rsidRPr="00450DF5" w:rsidRDefault="00450DF5" w:rsidP="00AE3E96">
            <w:pPr>
              <w:spacing w:line="360" w:lineRule="auto"/>
              <w:jc w:val="both"/>
              <w:rPr>
                <w:rFonts w:ascii="Times New Roman" w:hAnsi="Times New Roman" w:cs="Times New Roman"/>
                <w:sz w:val="24"/>
                <w:szCs w:val="24"/>
                <w:lang w:val="ro-RO"/>
              </w:rPr>
            </w:pPr>
          </w:p>
          <w:p w:rsidR="00450DF5" w:rsidRPr="00450DF5" w:rsidRDefault="00450DF5" w:rsidP="00AE3E96">
            <w:pPr>
              <w:spacing w:line="360" w:lineRule="auto"/>
              <w:jc w:val="both"/>
              <w:rPr>
                <w:rFonts w:ascii="Times New Roman" w:hAnsi="Times New Roman" w:cs="Times New Roman"/>
                <w:i/>
                <w:sz w:val="24"/>
                <w:szCs w:val="24"/>
                <w:lang w:val="ro-RO"/>
              </w:rPr>
            </w:pPr>
            <w:r w:rsidRPr="00450DF5">
              <w:rPr>
                <w:rFonts w:ascii="Times New Roman" w:hAnsi="Times New Roman" w:cs="Times New Roman"/>
                <w:i/>
                <w:sz w:val="24"/>
                <w:szCs w:val="24"/>
                <w:lang w:val="ro-RO"/>
              </w:rPr>
              <w:t>Oferta curriculară:</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-școala dispune de material curricular:planuri ,programe, auxiliare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-activitățile extracurriculare sunt multiple:concursuri,cercuri,serbări, excursii,activități sportive etc.</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-CDȘ</w:t>
            </w:r>
            <w:r w:rsidR="00FB6C05">
              <w:rPr>
                <w:rFonts w:ascii="Times New Roman" w:hAnsi="Times New Roman" w:cs="Times New Roman"/>
                <w:sz w:val="24"/>
                <w:szCs w:val="24"/>
                <w:lang w:val="ro-RO"/>
              </w:rPr>
              <w:t xml:space="preserve"> </w:t>
            </w:r>
            <w:r w:rsidRPr="00450DF5">
              <w:rPr>
                <w:rFonts w:ascii="Times New Roman" w:hAnsi="Times New Roman" w:cs="Times New Roman"/>
                <w:sz w:val="24"/>
                <w:szCs w:val="24"/>
                <w:lang w:val="ro-RO"/>
              </w:rPr>
              <w:t>realizat potrivit ofertei cadrelor și opțiunile majorității elevilor</w:t>
            </w:r>
          </w:p>
          <w:p w:rsidR="00450DF5" w:rsidRPr="00450DF5" w:rsidRDefault="00450DF5" w:rsidP="00AE3E96">
            <w:pPr>
              <w:spacing w:line="360" w:lineRule="auto"/>
              <w:jc w:val="both"/>
              <w:rPr>
                <w:rFonts w:ascii="Times New Roman" w:hAnsi="Times New Roman" w:cs="Times New Roman"/>
                <w:i/>
                <w:sz w:val="24"/>
                <w:szCs w:val="24"/>
                <w:lang w:val="ro-RO"/>
              </w:rPr>
            </w:pPr>
            <w:r w:rsidRPr="00450DF5">
              <w:rPr>
                <w:rFonts w:ascii="Times New Roman" w:hAnsi="Times New Roman" w:cs="Times New Roman"/>
                <w:i/>
                <w:sz w:val="24"/>
                <w:szCs w:val="24"/>
                <w:lang w:val="ro-RO"/>
              </w:rPr>
              <w:t>Resurse umane:</w:t>
            </w:r>
          </w:p>
          <w:p w:rsidR="00450DF5" w:rsidRPr="00450DF5" w:rsidRDefault="00450DF5" w:rsidP="00AE3E96">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-personal didactic calificat</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-nr mare de cadre care participă la perfecționare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 xml:space="preserve">-ponderea cadrelor didactice titulare </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-pregătirea profesională  a managerului și a cadrelor didactice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lastRenderedPageBreak/>
              <w:t>-interes real pt formarea continuă a personalului</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-relații interpersonale favorabile pt crearea unui climat educațional stimulativ și deschis</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-management transparent</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-utilizarea calculatorului în procesul educațional de către toate cadrele didactice</w:t>
            </w:r>
          </w:p>
          <w:p w:rsidR="00450DF5" w:rsidRPr="00450DF5" w:rsidRDefault="00450DF5" w:rsidP="00AE3E96">
            <w:pPr>
              <w:spacing w:line="360" w:lineRule="auto"/>
              <w:jc w:val="both"/>
              <w:rPr>
                <w:rFonts w:ascii="Times New Roman" w:hAnsi="Times New Roman" w:cs="Times New Roman"/>
                <w:i/>
                <w:sz w:val="24"/>
                <w:szCs w:val="24"/>
                <w:lang w:val="ro-RO"/>
              </w:rPr>
            </w:pPr>
            <w:r w:rsidRPr="00450DF5">
              <w:rPr>
                <w:rFonts w:ascii="Times New Roman" w:hAnsi="Times New Roman" w:cs="Times New Roman"/>
                <w:i/>
                <w:sz w:val="24"/>
                <w:szCs w:val="24"/>
                <w:lang w:val="ro-RO"/>
              </w:rPr>
              <w:t>Resurse materiale și financiare: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-starea fizică a spațiilor școlare îmbunătățită</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-existența calculatorului și a aparaturii audio-vizuale la toate structurile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-existența grupurilor sanitare interioare la toate structurile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-existența proiectelor pt atragerea fondurilor extrabugetare</w:t>
            </w:r>
          </w:p>
          <w:p w:rsidR="00450DF5" w:rsidRPr="00450DF5" w:rsidRDefault="00450DF5" w:rsidP="00AE3E96">
            <w:pPr>
              <w:spacing w:line="360" w:lineRule="auto"/>
              <w:jc w:val="both"/>
              <w:rPr>
                <w:rFonts w:ascii="Times New Roman" w:hAnsi="Times New Roman" w:cs="Times New Roman"/>
                <w:i/>
                <w:sz w:val="24"/>
                <w:szCs w:val="24"/>
                <w:lang w:val="ro-RO"/>
              </w:rPr>
            </w:pPr>
            <w:r w:rsidRPr="00450DF5">
              <w:rPr>
                <w:rFonts w:ascii="Times New Roman" w:hAnsi="Times New Roman" w:cs="Times New Roman"/>
                <w:i/>
                <w:sz w:val="24"/>
                <w:szCs w:val="24"/>
                <w:lang w:val="ro-RO"/>
              </w:rPr>
              <w:t>Relații cu comunitatea:</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-colaborare optimă cu partenerii școlii</w:t>
            </w:r>
          </w:p>
          <w:p w:rsidR="00450DF5" w:rsidRPr="00450DF5" w:rsidRDefault="00450DF5" w:rsidP="00FB6C05">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-bună c</w:t>
            </w:r>
            <w:r w:rsidR="00FB6C05">
              <w:rPr>
                <w:rFonts w:ascii="Times New Roman" w:hAnsi="Times New Roman" w:cs="Times New Roman"/>
                <w:sz w:val="24"/>
                <w:szCs w:val="24"/>
                <w:lang w:val="ro-RO"/>
              </w:rPr>
              <w:t>olaborare cu școlile învecinate</w:t>
            </w:r>
          </w:p>
        </w:tc>
        <w:tc>
          <w:tcPr>
            <w:tcW w:w="4552" w:type="dxa"/>
            <w:tcBorders>
              <w:top w:val="single" w:sz="4" w:space="0" w:color="auto"/>
              <w:left w:val="single" w:sz="4" w:space="0" w:color="auto"/>
              <w:bottom w:val="single" w:sz="4" w:space="0" w:color="auto"/>
              <w:right w:val="single" w:sz="4" w:space="0" w:color="auto"/>
            </w:tcBorders>
          </w:tcPr>
          <w:p w:rsidR="00450DF5" w:rsidRPr="00450DF5" w:rsidRDefault="00450DF5" w:rsidP="00AE3E96">
            <w:pPr>
              <w:spacing w:line="360" w:lineRule="auto"/>
              <w:jc w:val="both"/>
              <w:rPr>
                <w:rFonts w:ascii="Times New Roman" w:hAnsi="Times New Roman" w:cs="Times New Roman"/>
                <w:b/>
                <w:i/>
                <w:sz w:val="24"/>
                <w:szCs w:val="24"/>
                <w:lang w:val="ro-RO"/>
              </w:rPr>
            </w:pPr>
            <w:r w:rsidRPr="00450DF5">
              <w:rPr>
                <w:rFonts w:ascii="Times New Roman" w:hAnsi="Times New Roman" w:cs="Times New Roman"/>
                <w:b/>
                <w:i/>
                <w:sz w:val="24"/>
                <w:szCs w:val="24"/>
                <w:lang w:val="ro-RO"/>
              </w:rPr>
              <w:lastRenderedPageBreak/>
              <w:t>Puncte slabe (W)</w:t>
            </w:r>
          </w:p>
          <w:p w:rsidR="00450DF5" w:rsidRPr="00450DF5" w:rsidRDefault="00450DF5" w:rsidP="00AE3E96">
            <w:pPr>
              <w:spacing w:line="360" w:lineRule="auto"/>
              <w:jc w:val="both"/>
              <w:rPr>
                <w:rFonts w:ascii="Times New Roman" w:hAnsi="Times New Roman" w:cs="Times New Roman"/>
                <w:sz w:val="24"/>
                <w:szCs w:val="24"/>
                <w:lang w:val="ro-RO"/>
              </w:rPr>
            </w:pPr>
          </w:p>
          <w:p w:rsidR="00450DF5" w:rsidRPr="00450DF5" w:rsidRDefault="00450DF5" w:rsidP="00AE3E96">
            <w:pPr>
              <w:spacing w:line="360" w:lineRule="auto"/>
              <w:jc w:val="both"/>
              <w:rPr>
                <w:rFonts w:ascii="Times New Roman" w:hAnsi="Times New Roman" w:cs="Times New Roman"/>
                <w:i/>
                <w:sz w:val="24"/>
                <w:szCs w:val="24"/>
                <w:lang w:val="ro-RO"/>
              </w:rPr>
            </w:pPr>
            <w:r w:rsidRPr="00450DF5">
              <w:rPr>
                <w:rFonts w:ascii="Times New Roman" w:hAnsi="Times New Roman" w:cs="Times New Roman"/>
                <w:i/>
                <w:sz w:val="24"/>
                <w:szCs w:val="24"/>
                <w:lang w:val="ro-RO"/>
              </w:rPr>
              <w:t>Oferta curriculară:</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 orele opționale nu satisfac nevoia fiecărui elev pt că se lucrează cu întraga școală</w:t>
            </w:r>
          </w:p>
          <w:p w:rsidR="00450DF5" w:rsidRPr="00450DF5" w:rsidRDefault="00FB6C05" w:rsidP="00AE3E96">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-clase simultane</w:t>
            </w:r>
            <w:r w:rsidR="00450DF5" w:rsidRPr="00450DF5">
              <w:rPr>
                <w:rFonts w:ascii="Times New Roman" w:hAnsi="Times New Roman" w:cs="Times New Roman"/>
                <w:sz w:val="24"/>
                <w:szCs w:val="24"/>
                <w:lang w:val="ro-RO"/>
              </w:rPr>
              <w:t xml:space="preserve"> </w:t>
            </w:r>
          </w:p>
          <w:p w:rsidR="00450DF5" w:rsidRPr="00450DF5" w:rsidRDefault="00450DF5" w:rsidP="00AE3E96">
            <w:pPr>
              <w:spacing w:line="360" w:lineRule="auto"/>
              <w:jc w:val="both"/>
              <w:rPr>
                <w:rFonts w:ascii="Times New Roman" w:hAnsi="Times New Roman" w:cs="Times New Roman"/>
                <w:i/>
                <w:sz w:val="24"/>
                <w:szCs w:val="24"/>
                <w:lang w:val="ro-RO"/>
              </w:rPr>
            </w:pPr>
            <w:r w:rsidRPr="00450DF5">
              <w:rPr>
                <w:rFonts w:ascii="Times New Roman" w:hAnsi="Times New Roman" w:cs="Times New Roman"/>
                <w:i/>
                <w:sz w:val="24"/>
                <w:szCs w:val="24"/>
                <w:lang w:val="ro-RO"/>
              </w:rPr>
              <w:t>Resurse umane: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-slaba motivare a cadrelor didactice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 xml:space="preserve">-asistența la ore a directorului nu este permanentă datorită </w:t>
            </w:r>
            <w:r w:rsidR="00FB6C05">
              <w:rPr>
                <w:rFonts w:ascii="Times New Roman" w:hAnsi="Times New Roman" w:cs="Times New Roman"/>
                <w:sz w:val="24"/>
                <w:szCs w:val="24"/>
                <w:lang w:val="ro-RO"/>
              </w:rPr>
              <w:t>că directorul are multe ore de predare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-elevi numeroşi cu probleme de comportament şi dificultăţi de învăţare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-elevii trăiesc într-un mediu fără informații</w:t>
            </w:r>
          </w:p>
          <w:p w:rsidR="00450DF5" w:rsidRPr="00450DF5" w:rsidRDefault="00450DF5" w:rsidP="00AE3E96">
            <w:pPr>
              <w:spacing w:line="360" w:lineRule="auto"/>
              <w:rPr>
                <w:rFonts w:ascii="Times New Roman" w:hAnsi="Times New Roman" w:cs="Times New Roman"/>
                <w:sz w:val="24"/>
                <w:szCs w:val="24"/>
                <w:lang w:val="ro-RO"/>
              </w:rPr>
            </w:pPr>
            <w:r w:rsidRPr="00450DF5">
              <w:rPr>
                <w:rFonts w:ascii="Times New Roman" w:hAnsi="Times New Roman" w:cs="Times New Roman"/>
                <w:sz w:val="24"/>
                <w:szCs w:val="24"/>
                <w:lang w:val="ro-RO"/>
              </w:rPr>
              <w:t>-existența elevilor dezinteresați de școală datorită lipsurilor,anturajului,</w:t>
            </w:r>
          </w:p>
          <w:p w:rsidR="00450DF5" w:rsidRPr="00450DF5" w:rsidRDefault="00450DF5" w:rsidP="00AE3E96">
            <w:pPr>
              <w:spacing w:line="360" w:lineRule="auto"/>
              <w:rPr>
                <w:rFonts w:ascii="Times New Roman" w:hAnsi="Times New Roman" w:cs="Times New Roman"/>
                <w:sz w:val="24"/>
                <w:szCs w:val="24"/>
                <w:lang w:val="ro-RO"/>
              </w:rPr>
            </w:pPr>
            <w:r w:rsidRPr="00450DF5">
              <w:rPr>
                <w:rFonts w:ascii="Times New Roman" w:hAnsi="Times New Roman" w:cs="Times New Roman"/>
                <w:sz w:val="24"/>
                <w:szCs w:val="24"/>
                <w:lang w:val="ro-RO"/>
              </w:rPr>
              <w:t>nesupravegherii de către părinți</w:t>
            </w:r>
          </w:p>
          <w:p w:rsidR="00450DF5" w:rsidRPr="00450DF5" w:rsidRDefault="00450DF5" w:rsidP="00AE3E96">
            <w:pPr>
              <w:spacing w:line="360" w:lineRule="auto"/>
              <w:rPr>
                <w:rFonts w:ascii="Times New Roman" w:hAnsi="Times New Roman" w:cs="Times New Roman"/>
                <w:sz w:val="24"/>
                <w:szCs w:val="24"/>
                <w:lang w:val="ro-RO"/>
              </w:rPr>
            </w:pPr>
            <w:r w:rsidRPr="00450DF5">
              <w:rPr>
                <w:rFonts w:ascii="Times New Roman" w:hAnsi="Times New Roman" w:cs="Times New Roman"/>
                <w:sz w:val="24"/>
                <w:szCs w:val="24"/>
                <w:lang w:val="ro-RO"/>
              </w:rPr>
              <w:t>-lipsa unui psiholog și a unui informatician</w:t>
            </w:r>
          </w:p>
          <w:p w:rsidR="00450DF5" w:rsidRPr="00450DF5" w:rsidRDefault="00450DF5" w:rsidP="00AE3E96">
            <w:pPr>
              <w:spacing w:line="360" w:lineRule="auto"/>
              <w:rPr>
                <w:rFonts w:ascii="Times New Roman" w:hAnsi="Times New Roman" w:cs="Times New Roman"/>
                <w:sz w:val="24"/>
                <w:szCs w:val="24"/>
                <w:lang w:val="ro-RO"/>
              </w:rPr>
            </w:pPr>
          </w:p>
          <w:p w:rsidR="00450DF5" w:rsidRPr="00450DF5" w:rsidRDefault="00450DF5" w:rsidP="00AE3E96">
            <w:pPr>
              <w:spacing w:line="360" w:lineRule="auto"/>
              <w:rPr>
                <w:rFonts w:ascii="Times New Roman" w:hAnsi="Times New Roman" w:cs="Times New Roman"/>
                <w:i/>
                <w:sz w:val="24"/>
                <w:szCs w:val="24"/>
                <w:lang w:val="ro-RO"/>
              </w:rPr>
            </w:pPr>
            <w:r w:rsidRPr="00450DF5">
              <w:rPr>
                <w:rFonts w:ascii="Times New Roman" w:hAnsi="Times New Roman" w:cs="Times New Roman"/>
                <w:i/>
                <w:sz w:val="24"/>
                <w:szCs w:val="24"/>
                <w:lang w:val="ro-RO"/>
              </w:rPr>
              <w:t>Resurse financiare: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 nr redus  săli de clase și spații anexe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-lipsa agenților economici din zonă</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-resurse financiare limitate pt şcoală pt dif achizițiisau lucrări</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-lipsa infrastructurii în zonă, comunicare dificilă cu structurile</w:t>
            </w:r>
          </w:p>
          <w:p w:rsidR="00FB6C05" w:rsidRDefault="00FB6C05" w:rsidP="00AE3E96">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-lipsa recompenselor  pt. Cadre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 xml:space="preserve">-lipsa avizelor </w:t>
            </w:r>
            <w:r w:rsidR="00FB6C05">
              <w:rPr>
                <w:rFonts w:ascii="Times New Roman" w:hAnsi="Times New Roman" w:cs="Times New Roman"/>
                <w:sz w:val="24"/>
                <w:szCs w:val="24"/>
                <w:lang w:val="ro-RO"/>
              </w:rPr>
              <w:t>de incendiu</w:t>
            </w:r>
            <w:r w:rsidRPr="00450DF5">
              <w:rPr>
                <w:rFonts w:ascii="Times New Roman" w:hAnsi="Times New Roman" w:cs="Times New Roman"/>
                <w:sz w:val="24"/>
                <w:szCs w:val="24"/>
                <w:lang w:val="ro-RO"/>
              </w:rPr>
              <w:t xml:space="preserve"> la structuri</w:t>
            </w:r>
          </w:p>
          <w:p w:rsidR="00FB6C05" w:rsidRDefault="00FB6C05" w:rsidP="00AE3E96">
            <w:pPr>
              <w:spacing w:line="360" w:lineRule="auto"/>
              <w:jc w:val="both"/>
              <w:rPr>
                <w:rFonts w:ascii="Times New Roman" w:hAnsi="Times New Roman" w:cs="Times New Roman"/>
                <w:i/>
                <w:sz w:val="24"/>
                <w:szCs w:val="24"/>
                <w:lang w:val="ro-RO"/>
              </w:rPr>
            </w:pPr>
          </w:p>
          <w:p w:rsidR="00FB6C05" w:rsidRDefault="00FB6C05" w:rsidP="00AE3E96">
            <w:pPr>
              <w:spacing w:line="360" w:lineRule="auto"/>
              <w:jc w:val="both"/>
              <w:rPr>
                <w:rFonts w:ascii="Times New Roman" w:hAnsi="Times New Roman" w:cs="Times New Roman"/>
                <w:i/>
                <w:sz w:val="24"/>
                <w:szCs w:val="24"/>
                <w:lang w:val="ro-RO"/>
              </w:rPr>
            </w:pPr>
          </w:p>
          <w:p w:rsidR="00FB6C05" w:rsidRDefault="00FB6C05" w:rsidP="00AE3E96">
            <w:pPr>
              <w:spacing w:line="360" w:lineRule="auto"/>
              <w:jc w:val="both"/>
              <w:rPr>
                <w:rFonts w:ascii="Times New Roman" w:hAnsi="Times New Roman" w:cs="Times New Roman"/>
                <w:i/>
                <w:sz w:val="24"/>
                <w:szCs w:val="24"/>
                <w:lang w:val="ro-RO"/>
              </w:rPr>
            </w:pPr>
          </w:p>
          <w:p w:rsidR="00450DF5" w:rsidRPr="00450DF5" w:rsidRDefault="00450DF5" w:rsidP="00AE3E96">
            <w:pPr>
              <w:spacing w:line="360" w:lineRule="auto"/>
              <w:jc w:val="both"/>
              <w:rPr>
                <w:rFonts w:ascii="Times New Roman" w:hAnsi="Times New Roman" w:cs="Times New Roman"/>
                <w:i/>
                <w:sz w:val="24"/>
                <w:szCs w:val="24"/>
                <w:lang w:val="ro-RO"/>
              </w:rPr>
            </w:pPr>
            <w:r w:rsidRPr="00450DF5">
              <w:rPr>
                <w:rFonts w:ascii="Times New Roman" w:hAnsi="Times New Roman" w:cs="Times New Roman"/>
                <w:i/>
                <w:sz w:val="24"/>
                <w:szCs w:val="24"/>
                <w:lang w:val="ro-RO"/>
              </w:rPr>
              <w:t>Relații cu comunitatea:</w:t>
            </w:r>
          </w:p>
          <w:p w:rsidR="00450DF5" w:rsidRPr="00450DF5" w:rsidRDefault="00450DF5" w:rsidP="00FB6C05">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-familia nu se implică suficient în  ac</w:t>
            </w:r>
            <w:r w:rsidR="00FB6C05">
              <w:rPr>
                <w:rFonts w:ascii="Times New Roman" w:hAnsi="Times New Roman" w:cs="Times New Roman"/>
                <w:sz w:val="24"/>
                <w:szCs w:val="24"/>
                <w:lang w:val="ro-RO"/>
              </w:rPr>
              <w:t>tivitatea de educare a copiilor</w:t>
            </w:r>
          </w:p>
        </w:tc>
      </w:tr>
      <w:tr w:rsidR="00450DF5" w:rsidRPr="00450DF5" w:rsidTr="00225C52">
        <w:tc>
          <w:tcPr>
            <w:tcW w:w="4555" w:type="dxa"/>
          </w:tcPr>
          <w:p w:rsidR="00450DF5" w:rsidRPr="00450DF5" w:rsidRDefault="00450DF5" w:rsidP="00AE3E96">
            <w:pPr>
              <w:spacing w:line="360" w:lineRule="auto"/>
              <w:jc w:val="both"/>
              <w:rPr>
                <w:rFonts w:ascii="Times New Roman" w:hAnsi="Times New Roman" w:cs="Times New Roman"/>
                <w:b/>
                <w:i/>
                <w:sz w:val="24"/>
                <w:szCs w:val="24"/>
                <w:lang w:val="ro-RO"/>
              </w:rPr>
            </w:pPr>
            <w:r w:rsidRPr="00450DF5">
              <w:rPr>
                <w:rFonts w:ascii="Times New Roman" w:hAnsi="Times New Roman" w:cs="Times New Roman"/>
                <w:b/>
                <w:i/>
                <w:sz w:val="24"/>
                <w:szCs w:val="24"/>
                <w:lang w:val="ro-RO"/>
              </w:rPr>
              <w:t>Oportunități(O)</w:t>
            </w:r>
          </w:p>
          <w:p w:rsidR="00450DF5" w:rsidRPr="00450DF5" w:rsidRDefault="00450DF5" w:rsidP="00AE3E96">
            <w:pPr>
              <w:spacing w:line="360" w:lineRule="auto"/>
              <w:jc w:val="both"/>
              <w:rPr>
                <w:rFonts w:ascii="Times New Roman" w:hAnsi="Times New Roman" w:cs="Times New Roman"/>
                <w:i/>
                <w:sz w:val="24"/>
                <w:szCs w:val="24"/>
                <w:lang w:val="ro-RO"/>
              </w:rPr>
            </w:pPr>
            <w:r w:rsidRPr="00450DF5">
              <w:rPr>
                <w:rFonts w:ascii="Times New Roman" w:hAnsi="Times New Roman" w:cs="Times New Roman"/>
                <w:i/>
                <w:sz w:val="24"/>
                <w:szCs w:val="24"/>
                <w:lang w:val="ro-RO"/>
              </w:rPr>
              <w:t>Oferta curriculară:</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-există posibilitatea implicării cadrelor în vederea diversificării opționalelor</w:t>
            </w:r>
          </w:p>
          <w:p w:rsidR="00450DF5" w:rsidRPr="00450DF5" w:rsidRDefault="00450DF5" w:rsidP="00AE3E96">
            <w:pPr>
              <w:spacing w:line="360" w:lineRule="auto"/>
              <w:jc w:val="both"/>
              <w:rPr>
                <w:rFonts w:ascii="Times New Roman" w:hAnsi="Times New Roman" w:cs="Times New Roman"/>
                <w:sz w:val="24"/>
                <w:szCs w:val="24"/>
                <w:lang w:val="ro-RO"/>
              </w:rPr>
            </w:pP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i/>
                <w:sz w:val="24"/>
                <w:szCs w:val="24"/>
                <w:lang w:val="ro-RO"/>
              </w:rPr>
              <w:t>Resurse umane</w:t>
            </w:r>
            <w:r w:rsidRPr="00450DF5">
              <w:rPr>
                <w:rFonts w:ascii="Times New Roman" w:hAnsi="Times New Roman" w:cs="Times New Roman"/>
                <w:sz w:val="24"/>
                <w:szCs w:val="24"/>
                <w:lang w:val="ro-RO"/>
              </w:rPr>
              <w:t>:</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-există posibilitatea implicării accentuate a cadrelor pt dezvoltarea  copiii CES</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-cursuri de perfecționare variate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lastRenderedPageBreak/>
              <w:t>-continuarea dialogului cu partenerii școlii</w:t>
            </w:r>
          </w:p>
          <w:p w:rsidR="00450DF5" w:rsidRPr="00450DF5" w:rsidRDefault="00450DF5" w:rsidP="00AE3E96">
            <w:pPr>
              <w:spacing w:line="360" w:lineRule="auto"/>
              <w:jc w:val="both"/>
              <w:rPr>
                <w:rFonts w:ascii="Times New Roman" w:hAnsi="Times New Roman" w:cs="Times New Roman"/>
                <w:sz w:val="24"/>
                <w:szCs w:val="24"/>
                <w:lang w:val="ro-RO"/>
              </w:rPr>
            </w:pPr>
          </w:p>
          <w:p w:rsidR="00450DF5" w:rsidRPr="00450DF5" w:rsidRDefault="00450DF5" w:rsidP="00AE3E96">
            <w:pPr>
              <w:spacing w:line="360" w:lineRule="auto"/>
              <w:jc w:val="both"/>
              <w:rPr>
                <w:rFonts w:ascii="Times New Roman" w:hAnsi="Times New Roman" w:cs="Times New Roman"/>
                <w:i/>
                <w:sz w:val="24"/>
                <w:szCs w:val="24"/>
                <w:lang w:val="ro-RO"/>
              </w:rPr>
            </w:pPr>
            <w:r w:rsidRPr="00450DF5">
              <w:rPr>
                <w:rFonts w:ascii="Times New Roman" w:hAnsi="Times New Roman" w:cs="Times New Roman"/>
                <w:i/>
                <w:sz w:val="24"/>
                <w:szCs w:val="24"/>
                <w:lang w:val="ro-RO"/>
              </w:rPr>
              <w:t>Resurse financiare: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-inițiere de proiecte de parteneriate cu ONG-uri,firme etc</w:t>
            </w:r>
          </w:p>
          <w:p w:rsidR="00450DF5" w:rsidRPr="00450DF5" w:rsidRDefault="00450DF5" w:rsidP="00AE3E96">
            <w:pPr>
              <w:spacing w:line="360" w:lineRule="auto"/>
              <w:jc w:val="both"/>
              <w:rPr>
                <w:rFonts w:ascii="Times New Roman" w:hAnsi="Times New Roman" w:cs="Times New Roman"/>
                <w:sz w:val="24"/>
                <w:szCs w:val="24"/>
                <w:lang w:val="ro-RO"/>
              </w:rPr>
            </w:pPr>
          </w:p>
          <w:p w:rsidR="00450DF5" w:rsidRPr="00450DF5" w:rsidRDefault="00450DF5" w:rsidP="00AE3E96">
            <w:pPr>
              <w:spacing w:line="360" w:lineRule="auto"/>
              <w:jc w:val="both"/>
              <w:rPr>
                <w:rFonts w:ascii="Times New Roman" w:hAnsi="Times New Roman" w:cs="Times New Roman"/>
                <w:i/>
                <w:sz w:val="24"/>
                <w:szCs w:val="24"/>
                <w:lang w:val="ro-RO"/>
              </w:rPr>
            </w:pPr>
          </w:p>
          <w:p w:rsidR="00450DF5" w:rsidRPr="00450DF5" w:rsidRDefault="00450DF5" w:rsidP="00AE3E96">
            <w:pPr>
              <w:spacing w:line="360" w:lineRule="auto"/>
              <w:jc w:val="both"/>
              <w:rPr>
                <w:rFonts w:ascii="Times New Roman" w:hAnsi="Times New Roman" w:cs="Times New Roman"/>
                <w:i/>
                <w:sz w:val="24"/>
                <w:szCs w:val="24"/>
                <w:lang w:val="ro-RO"/>
              </w:rPr>
            </w:pPr>
            <w:r w:rsidRPr="00450DF5">
              <w:rPr>
                <w:rFonts w:ascii="Times New Roman" w:hAnsi="Times New Roman" w:cs="Times New Roman"/>
                <w:i/>
                <w:sz w:val="24"/>
                <w:szCs w:val="24"/>
                <w:lang w:val="ro-RO"/>
              </w:rPr>
              <w:t>Relații comunitare: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-inițieri de programe educaționale și proiecte de parteneriate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-disponibilitatea unor instituții publice de a veni în sprijinul școlii:</w:t>
            </w:r>
            <w:r w:rsidR="00FB6C05">
              <w:rPr>
                <w:rFonts w:ascii="Times New Roman" w:hAnsi="Times New Roman" w:cs="Times New Roman"/>
                <w:sz w:val="24"/>
                <w:szCs w:val="24"/>
                <w:lang w:val="ro-RO"/>
              </w:rPr>
              <w:t xml:space="preserve"> </w:t>
            </w:r>
            <w:r w:rsidRPr="00450DF5">
              <w:rPr>
                <w:rFonts w:ascii="Times New Roman" w:hAnsi="Times New Roman" w:cs="Times New Roman"/>
                <w:sz w:val="24"/>
                <w:szCs w:val="24"/>
                <w:lang w:val="ro-RO"/>
              </w:rPr>
              <w:t>Poliție,Primărie, Asociații etc.</w:t>
            </w:r>
          </w:p>
          <w:p w:rsidR="00450DF5" w:rsidRPr="00450DF5" w:rsidRDefault="00450DF5" w:rsidP="00AE3E96">
            <w:pPr>
              <w:spacing w:line="360" w:lineRule="auto"/>
              <w:jc w:val="both"/>
              <w:rPr>
                <w:rFonts w:ascii="Times New Roman" w:hAnsi="Times New Roman" w:cs="Times New Roman"/>
                <w:sz w:val="24"/>
                <w:szCs w:val="24"/>
                <w:lang w:val="ro-RO"/>
              </w:rPr>
            </w:pPr>
          </w:p>
          <w:p w:rsidR="00450DF5" w:rsidRPr="00450DF5" w:rsidRDefault="00450DF5" w:rsidP="00AE3E96">
            <w:pPr>
              <w:spacing w:line="360" w:lineRule="auto"/>
              <w:jc w:val="both"/>
              <w:rPr>
                <w:rFonts w:ascii="Times New Roman" w:hAnsi="Times New Roman" w:cs="Times New Roman"/>
                <w:sz w:val="24"/>
                <w:szCs w:val="24"/>
                <w:lang w:val="ro-RO"/>
              </w:rPr>
            </w:pPr>
          </w:p>
          <w:p w:rsidR="00450DF5" w:rsidRPr="00450DF5" w:rsidRDefault="00450DF5" w:rsidP="00AE3E96">
            <w:pPr>
              <w:spacing w:line="360" w:lineRule="auto"/>
              <w:jc w:val="both"/>
              <w:rPr>
                <w:rFonts w:ascii="Times New Roman" w:hAnsi="Times New Roman" w:cs="Times New Roman"/>
                <w:sz w:val="24"/>
                <w:szCs w:val="24"/>
                <w:lang w:val="ro-RO"/>
              </w:rPr>
            </w:pPr>
          </w:p>
          <w:p w:rsidR="00450DF5" w:rsidRPr="00450DF5" w:rsidRDefault="00450DF5" w:rsidP="00AE3E96">
            <w:pPr>
              <w:spacing w:line="360" w:lineRule="auto"/>
              <w:jc w:val="both"/>
              <w:rPr>
                <w:rFonts w:ascii="Times New Roman" w:hAnsi="Times New Roman" w:cs="Times New Roman"/>
                <w:sz w:val="24"/>
                <w:szCs w:val="24"/>
                <w:lang w:val="ro-RO"/>
              </w:rPr>
            </w:pPr>
          </w:p>
        </w:tc>
        <w:tc>
          <w:tcPr>
            <w:tcW w:w="4552" w:type="dxa"/>
          </w:tcPr>
          <w:p w:rsidR="00450DF5" w:rsidRPr="00450DF5" w:rsidRDefault="00450DF5" w:rsidP="00AE3E96">
            <w:pPr>
              <w:spacing w:line="360" w:lineRule="auto"/>
              <w:jc w:val="both"/>
              <w:rPr>
                <w:rFonts w:ascii="Times New Roman" w:hAnsi="Times New Roman" w:cs="Times New Roman"/>
                <w:b/>
                <w:i/>
                <w:sz w:val="24"/>
                <w:szCs w:val="24"/>
                <w:lang w:val="ro-RO"/>
              </w:rPr>
            </w:pPr>
            <w:r w:rsidRPr="00450DF5">
              <w:rPr>
                <w:rFonts w:ascii="Times New Roman" w:hAnsi="Times New Roman" w:cs="Times New Roman"/>
                <w:b/>
                <w:i/>
                <w:sz w:val="24"/>
                <w:szCs w:val="24"/>
                <w:lang w:val="ro-RO"/>
              </w:rPr>
              <w:lastRenderedPageBreak/>
              <w:t>Amenintări(T)</w:t>
            </w:r>
          </w:p>
          <w:p w:rsidR="00450DF5" w:rsidRPr="00450DF5" w:rsidRDefault="00450DF5" w:rsidP="00AE3E96">
            <w:pPr>
              <w:spacing w:line="360" w:lineRule="auto"/>
              <w:jc w:val="both"/>
              <w:rPr>
                <w:rFonts w:ascii="Times New Roman" w:hAnsi="Times New Roman" w:cs="Times New Roman"/>
                <w:i/>
                <w:sz w:val="24"/>
                <w:szCs w:val="24"/>
                <w:lang w:val="ro-RO"/>
              </w:rPr>
            </w:pPr>
            <w:r w:rsidRPr="00450DF5">
              <w:rPr>
                <w:rFonts w:ascii="Times New Roman" w:hAnsi="Times New Roman" w:cs="Times New Roman"/>
                <w:i/>
                <w:sz w:val="24"/>
                <w:szCs w:val="24"/>
                <w:lang w:val="ro-RO"/>
              </w:rPr>
              <w:t>Curriculum:</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-educația nu este privită ca mijloc de promovare socială</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-dezinteres pt învățare permanentă</w:t>
            </w:r>
          </w:p>
          <w:p w:rsidR="00450DF5" w:rsidRPr="00450DF5" w:rsidRDefault="00450DF5" w:rsidP="00AE3E96">
            <w:pPr>
              <w:spacing w:line="360" w:lineRule="auto"/>
              <w:jc w:val="both"/>
              <w:rPr>
                <w:rFonts w:ascii="Times New Roman" w:hAnsi="Times New Roman" w:cs="Times New Roman"/>
                <w:i/>
                <w:sz w:val="24"/>
                <w:szCs w:val="24"/>
                <w:lang w:val="ro-RO"/>
              </w:rPr>
            </w:pPr>
            <w:r w:rsidRPr="00450DF5">
              <w:rPr>
                <w:rFonts w:ascii="Times New Roman" w:hAnsi="Times New Roman" w:cs="Times New Roman"/>
                <w:i/>
                <w:sz w:val="24"/>
                <w:szCs w:val="24"/>
                <w:lang w:val="ro-RO"/>
              </w:rPr>
              <w:t>Resurse umane: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-izolarea comunității</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-elevi numeroşi cu probleme de comportament şi dificultăţi de învăţare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lastRenderedPageBreak/>
              <w:t>-dezinteresul familiei față de situația școlară și transferul responsabilității educării copiilor exclusiv școlii</w:t>
            </w:r>
          </w:p>
          <w:p w:rsidR="00450DF5" w:rsidRPr="00450DF5" w:rsidRDefault="00450DF5" w:rsidP="00AE3E96">
            <w:pPr>
              <w:spacing w:line="360" w:lineRule="auto"/>
              <w:jc w:val="both"/>
              <w:rPr>
                <w:rFonts w:ascii="Times New Roman" w:hAnsi="Times New Roman" w:cs="Times New Roman"/>
                <w:i/>
                <w:sz w:val="24"/>
                <w:szCs w:val="24"/>
                <w:lang w:val="ro-RO"/>
              </w:rPr>
            </w:pPr>
            <w:r w:rsidRPr="00450DF5">
              <w:rPr>
                <w:rFonts w:ascii="Times New Roman" w:hAnsi="Times New Roman" w:cs="Times New Roman"/>
                <w:i/>
                <w:sz w:val="24"/>
                <w:szCs w:val="24"/>
                <w:lang w:val="ro-RO"/>
              </w:rPr>
              <w:t>Resurse financiare: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-instabilitate economicăși socială</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-uzura echipamentelor tehnice</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 xml:space="preserve">-fonduri insuficiente pentru  salarii </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-scăderea salariilor din învățământ</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-incapacitate financiară a autorităților locale pt continuarea investiţiilor</w:t>
            </w:r>
          </w:p>
          <w:p w:rsidR="00450DF5" w:rsidRPr="00450DF5" w:rsidRDefault="00450DF5" w:rsidP="00AE3E96">
            <w:pPr>
              <w:spacing w:line="360" w:lineRule="auto"/>
              <w:jc w:val="both"/>
              <w:rPr>
                <w:rFonts w:ascii="Times New Roman" w:hAnsi="Times New Roman" w:cs="Times New Roman"/>
                <w:i/>
                <w:sz w:val="24"/>
                <w:szCs w:val="24"/>
                <w:lang w:val="ro-RO"/>
              </w:rPr>
            </w:pPr>
            <w:r w:rsidRPr="00450DF5">
              <w:rPr>
                <w:rFonts w:ascii="Times New Roman" w:hAnsi="Times New Roman" w:cs="Times New Roman"/>
                <w:i/>
                <w:sz w:val="24"/>
                <w:szCs w:val="24"/>
                <w:lang w:val="ro-RO"/>
              </w:rPr>
              <w:t>Relația cu comunitatea:</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-slaba implicare a</w:t>
            </w:r>
            <w:r w:rsidR="00FB6C05">
              <w:rPr>
                <w:rFonts w:ascii="Times New Roman" w:hAnsi="Times New Roman" w:cs="Times New Roman"/>
                <w:sz w:val="24"/>
                <w:szCs w:val="24"/>
                <w:lang w:val="ro-RO"/>
              </w:rPr>
              <w:t xml:space="preserve"> unor părinț</w:t>
            </w:r>
            <w:r w:rsidRPr="00450DF5">
              <w:rPr>
                <w:rFonts w:ascii="Times New Roman" w:hAnsi="Times New Roman" w:cs="Times New Roman"/>
                <w:sz w:val="24"/>
                <w:szCs w:val="24"/>
                <w:lang w:val="ro-RO"/>
              </w:rPr>
              <w:t xml:space="preserve"> în activitatea școlii</w:t>
            </w:r>
          </w:p>
          <w:p w:rsidR="00450DF5" w:rsidRPr="00450DF5" w:rsidRDefault="00450DF5" w:rsidP="00AE3E96">
            <w:pPr>
              <w:spacing w:line="360" w:lineRule="auto"/>
              <w:jc w:val="both"/>
              <w:rPr>
                <w:rFonts w:ascii="Times New Roman" w:hAnsi="Times New Roman" w:cs="Times New Roman"/>
                <w:sz w:val="24"/>
                <w:szCs w:val="24"/>
                <w:lang w:val="ro-RO"/>
              </w:rPr>
            </w:pPr>
            <w:r w:rsidRPr="00450DF5">
              <w:rPr>
                <w:rFonts w:ascii="Times New Roman" w:hAnsi="Times New Roman" w:cs="Times New Roman"/>
                <w:sz w:val="24"/>
                <w:szCs w:val="24"/>
                <w:lang w:val="ro-RO"/>
              </w:rPr>
              <w:t>-instabilitatea implicării partenerilor școlii</w:t>
            </w:r>
          </w:p>
        </w:tc>
      </w:tr>
    </w:tbl>
    <w:p w:rsidR="00450DF5" w:rsidRPr="00450DF5" w:rsidRDefault="00450DF5" w:rsidP="00AE3E96">
      <w:pPr>
        <w:spacing w:line="360" w:lineRule="auto"/>
        <w:jc w:val="both"/>
        <w:rPr>
          <w:rFonts w:ascii="Times New Roman" w:hAnsi="Times New Roman" w:cs="Times New Roman"/>
          <w:sz w:val="24"/>
          <w:szCs w:val="24"/>
          <w:lang w:val="ro-RO"/>
        </w:rPr>
      </w:pPr>
    </w:p>
    <w:p w:rsidR="00AE3E96" w:rsidRDefault="00AE3E96">
      <w:pPr>
        <w:rPr>
          <w:rFonts w:ascii="Times New Roman" w:eastAsia="Times New Roman" w:hAnsi="Times New Roman" w:cs="Times New Roman"/>
          <w:b/>
          <w:bCs/>
          <w:color w:val="000000"/>
          <w:sz w:val="28"/>
          <w:szCs w:val="32"/>
          <w:lang w:val="it-IT"/>
        </w:rPr>
      </w:pPr>
      <w:r>
        <w:rPr>
          <w:b/>
          <w:bCs/>
          <w:sz w:val="28"/>
          <w:szCs w:val="32"/>
          <w:lang w:val="it-IT"/>
        </w:rPr>
        <w:br w:type="page"/>
      </w:r>
    </w:p>
    <w:p w:rsidR="00CB63D4" w:rsidRDefault="00CB63D4" w:rsidP="00AE3E96">
      <w:pPr>
        <w:pStyle w:val="Default"/>
        <w:spacing w:line="360" w:lineRule="auto"/>
        <w:ind w:firstLine="709"/>
        <w:jc w:val="both"/>
        <w:rPr>
          <w:b/>
          <w:bCs/>
          <w:sz w:val="28"/>
          <w:szCs w:val="32"/>
          <w:lang w:val="it-IT"/>
        </w:rPr>
      </w:pPr>
      <w:r>
        <w:rPr>
          <w:b/>
          <w:bCs/>
          <w:sz w:val="28"/>
          <w:szCs w:val="32"/>
          <w:lang w:val="it-IT"/>
        </w:rPr>
        <w:lastRenderedPageBreak/>
        <w:t>CURRICULUM</w:t>
      </w:r>
    </w:p>
    <w:p w:rsidR="00D7263B" w:rsidRDefault="00D7263B" w:rsidP="00D7263B">
      <w:pPr>
        <w:pStyle w:val="Default"/>
        <w:spacing w:line="360" w:lineRule="auto"/>
        <w:ind w:left="360" w:firstLine="360"/>
        <w:jc w:val="both"/>
      </w:pPr>
      <w:r>
        <w:t xml:space="preserve">Consiliul Profesoral al școlii elaborează oferta educaționala pornind în primul rând de la finalitățile și obiectivele nivelurilor de învățământ, care se concretizează pentru fiecare ciclu. </w:t>
      </w:r>
      <w:r w:rsidRPr="0079210B">
        <w:rPr>
          <w:b/>
        </w:rPr>
        <w:t>Obiective</w:t>
      </w:r>
    </w:p>
    <w:p w:rsidR="00D7263B" w:rsidRDefault="00D7263B" w:rsidP="00D7263B">
      <w:pPr>
        <w:pStyle w:val="Default"/>
        <w:spacing w:line="360" w:lineRule="auto"/>
        <w:ind w:left="360"/>
        <w:jc w:val="both"/>
      </w:pPr>
      <w:r w:rsidRPr="0079210B">
        <w:rPr>
          <w:b/>
        </w:rPr>
        <w:t>Invățământul primar</w:t>
      </w:r>
    </w:p>
    <w:p w:rsidR="00D7263B" w:rsidRDefault="00D7263B" w:rsidP="00D7263B">
      <w:pPr>
        <w:pStyle w:val="Default"/>
        <w:numPr>
          <w:ilvl w:val="0"/>
          <w:numId w:val="13"/>
        </w:numPr>
        <w:spacing w:line="360" w:lineRule="auto"/>
        <w:jc w:val="both"/>
      </w:pPr>
      <w:r>
        <w:t xml:space="preserve">Asigurarea educației elementare pentru toți copiii; </w:t>
      </w:r>
    </w:p>
    <w:p w:rsidR="00D7263B" w:rsidRDefault="00D7263B" w:rsidP="00D7263B">
      <w:pPr>
        <w:pStyle w:val="Default"/>
        <w:numPr>
          <w:ilvl w:val="0"/>
          <w:numId w:val="13"/>
        </w:numPr>
        <w:spacing w:line="360" w:lineRule="auto"/>
        <w:jc w:val="both"/>
      </w:pPr>
      <w:r>
        <w:t>Formarea personalității copiilor în funcție de nivelul și ritmul lor de dezvoltare;</w:t>
      </w:r>
    </w:p>
    <w:p w:rsidR="00D7263B" w:rsidRDefault="00D7263B" w:rsidP="00D7263B">
      <w:pPr>
        <w:pStyle w:val="Default"/>
        <w:numPr>
          <w:ilvl w:val="0"/>
          <w:numId w:val="13"/>
        </w:numPr>
        <w:spacing w:line="360" w:lineRule="auto"/>
        <w:jc w:val="both"/>
      </w:pPr>
      <w:r>
        <w:t>Înzestrarea elevului cu cunoștințe, capacitate, abilități care să stimuleze raportarea efectivă și creativă la mediul social și natural, să permită continuarea educației.</w:t>
      </w:r>
    </w:p>
    <w:p w:rsidR="00D7263B" w:rsidRDefault="00D7263B" w:rsidP="00D7263B">
      <w:pPr>
        <w:pStyle w:val="Default"/>
        <w:spacing w:line="360" w:lineRule="auto"/>
        <w:ind w:left="360"/>
        <w:jc w:val="both"/>
      </w:pPr>
      <w:r w:rsidRPr="0079210B">
        <w:rPr>
          <w:b/>
        </w:rPr>
        <w:t>Învățământul gimnazial</w:t>
      </w:r>
      <w:r>
        <w:t xml:space="preserve"> </w:t>
      </w:r>
    </w:p>
    <w:p w:rsidR="00D7263B" w:rsidRDefault="00D7263B" w:rsidP="00D7263B">
      <w:pPr>
        <w:pStyle w:val="Default"/>
        <w:numPr>
          <w:ilvl w:val="0"/>
          <w:numId w:val="14"/>
        </w:numPr>
        <w:spacing w:line="360" w:lineRule="auto"/>
        <w:jc w:val="both"/>
      </w:pPr>
      <w:r>
        <w:t xml:space="preserve">Formarea la elevi a capacității de a comunica eficient în situații reale; </w:t>
      </w:r>
    </w:p>
    <w:p w:rsidR="00D7263B" w:rsidRDefault="00D7263B" w:rsidP="00D7263B">
      <w:pPr>
        <w:pStyle w:val="Default"/>
        <w:numPr>
          <w:ilvl w:val="0"/>
          <w:numId w:val="14"/>
        </w:numPr>
        <w:spacing w:line="360" w:lineRule="auto"/>
        <w:jc w:val="both"/>
      </w:pPr>
      <w:r>
        <w:t xml:space="preserve">Formarea si dezvoltarea capacității de adaptare și integrare în comunitate; </w:t>
      </w:r>
    </w:p>
    <w:p w:rsidR="00D7263B" w:rsidRDefault="00D7263B" w:rsidP="00D7263B">
      <w:pPr>
        <w:pStyle w:val="Default"/>
        <w:numPr>
          <w:ilvl w:val="0"/>
          <w:numId w:val="14"/>
        </w:numPr>
        <w:spacing w:line="360" w:lineRule="auto"/>
        <w:jc w:val="both"/>
      </w:pPr>
      <w:r>
        <w:t xml:space="preserve">Formarea atitudinilor de toleranță, responsabilitate, solidaritate, prietenie etc; </w:t>
      </w:r>
    </w:p>
    <w:p w:rsidR="00D7263B" w:rsidRDefault="00D7263B" w:rsidP="00D7263B">
      <w:pPr>
        <w:pStyle w:val="Default"/>
        <w:numPr>
          <w:ilvl w:val="0"/>
          <w:numId w:val="14"/>
        </w:numPr>
        <w:spacing w:line="360" w:lineRule="auto"/>
        <w:jc w:val="both"/>
      </w:pPr>
      <w:r>
        <w:t xml:space="preserve">Asigurarea unei orientări școlare și profesionale optime, ținând cont de aspirațiile și aptitudinile elevilor; </w:t>
      </w:r>
    </w:p>
    <w:p w:rsidR="00D7263B" w:rsidRPr="0079210B" w:rsidRDefault="00D7263B" w:rsidP="00D7263B">
      <w:pPr>
        <w:pStyle w:val="Default"/>
        <w:numPr>
          <w:ilvl w:val="0"/>
          <w:numId w:val="14"/>
        </w:numPr>
        <w:spacing w:line="360" w:lineRule="auto"/>
        <w:jc w:val="both"/>
        <w:rPr>
          <w:b/>
          <w:bCs/>
          <w:sz w:val="28"/>
          <w:szCs w:val="32"/>
          <w:lang w:val="it-IT"/>
        </w:rPr>
      </w:pPr>
      <w:r>
        <w:t>Formarea capacităților și a motivațiilor necesare învățării în condițțiile unei societăți în schimbare.</w:t>
      </w:r>
    </w:p>
    <w:p w:rsidR="00D7263B" w:rsidRDefault="00D7263B" w:rsidP="00D7263B">
      <w:pPr>
        <w:pStyle w:val="Default"/>
        <w:spacing w:line="360" w:lineRule="auto"/>
        <w:ind w:left="360"/>
        <w:jc w:val="both"/>
      </w:pPr>
      <w:r w:rsidRPr="0079210B">
        <w:rPr>
          <w:b/>
        </w:rPr>
        <w:t>Planurile cadru</w:t>
      </w:r>
      <w:r>
        <w:t xml:space="preserve"> – aplicate in scoala noastra sunt cele avizate de catre MEN in conformitate cu ANEXA 2 la OMEN 3371/12.03.2013, ANEXA 3 la OMENECS, Nr. 3590 din 05.04.2016.</w:t>
      </w:r>
    </w:p>
    <w:p w:rsidR="00D7263B" w:rsidRDefault="00D7263B" w:rsidP="00D7263B">
      <w:pPr>
        <w:pStyle w:val="Default"/>
        <w:spacing w:line="360" w:lineRule="auto"/>
        <w:ind w:left="360"/>
        <w:jc w:val="both"/>
      </w:pPr>
      <w:r w:rsidRPr="00212F23">
        <w:rPr>
          <w:b/>
        </w:rPr>
        <w:t>Manualele</w:t>
      </w:r>
      <w:r>
        <w:t xml:space="preserve"> scolare utilizate au avizul ME. </w:t>
      </w:r>
    </w:p>
    <w:p w:rsidR="00D7263B" w:rsidRDefault="00D7263B" w:rsidP="00D7263B">
      <w:pPr>
        <w:pStyle w:val="Default"/>
        <w:spacing w:line="360" w:lineRule="auto"/>
        <w:ind w:left="360"/>
        <w:jc w:val="both"/>
      </w:pPr>
      <w:r w:rsidRPr="00212F23">
        <w:rPr>
          <w:b/>
        </w:rPr>
        <w:t>Schemele orare</w:t>
      </w:r>
      <w:r>
        <w:t xml:space="preserve"> - respecta intocmai prevederile planului cadru. </w:t>
      </w:r>
    </w:p>
    <w:p w:rsidR="00D7263B" w:rsidRDefault="00D7263B" w:rsidP="00D7263B">
      <w:pPr>
        <w:pStyle w:val="Default"/>
        <w:spacing w:line="360" w:lineRule="auto"/>
        <w:ind w:left="360"/>
        <w:jc w:val="both"/>
      </w:pPr>
      <w:r w:rsidRPr="00212F23">
        <w:rPr>
          <w:b/>
        </w:rPr>
        <w:t>Curriculumul national</w:t>
      </w:r>
      <w:r>
        <w:t xml:space="preserve"> este completat de curriculumul la deciza şcolii în concordanaţă cu cerinţele şi nevoile elevilor, respectiv a părinţilor.</w:t>
      </w:r>
    </w:p>
    <w:p w:rsidR="00CB63D4" w:rsidRDefault="00CB63D4" w:rsidP="00AE3E96">
      <w:pPr>
        <w:pStyle w:val="Default"/>
        <w:spacing w:line="360" w:lineRule="auto"/>
        <w:jc w:val="both"/>
        <w:rPr>
          <w:b/>
        </w:rPr>
      </w:pPr>
    </w:p>
    <w:p w:rsidR="00CB63D4" w:rsidRDefault="00CB63D4" w:rsidP="00AE3E96">
      <w:pPr>
        <w:pStyle w:val="Default"/>
        <w:spacing w:line="360" w:lineRule="auto"/>
        <w:jc w:val="both"/>
      </w:pPr>
      <w:r w:rsidRPr="00212F23">
        <w:rPr>
          <w:b/>
        </w:rPr>
        <w:t>Oferta extracurriculară</w:t>
      </w:r>
      <w:r>
        <w:t xml:space="preserve"> </w:t>
      </w:r>
    </w:p>
    <w:p w:rsidR="00CB63D4" w:rsidRDefault="00CB63D4" w:rsidP="00AE3E96">
      <w:pPr>
        <w:pStyle w:val="Default"/>
        <w:spacing w:line="360" w:lineRule="auto"/>
        <w:jc w:val="both"/>
      </w:pPr>
    </w:p>
    <w:p w:rsidR="00CB63D4" w:rsidRDefault="00CB63D4" w:rsidP="00AE3E96">
      <w:pPr>
        <w:pStyle w:val="Default"/>
        <w:spacing w:line="360" w:lineRule="auto"/>
        <w:jc w:val="both"/>
      </w:pPr>
      <w:r>
        <w:t xml:space="preserve">1. Extinderea activităților instructive – educative in spațiul extrașcolar; </w:t>
      </w:r>
    </w:p>
    <w:p w:rsidR="00CB63D4" w:rsidRDefault="00CB63D4" w:rsidP="00AE3E96">
      <w:pPr>
        <w:pStyle w:val="Default"/>
        <w:spacing w:line="360" w:lineRule="auto"/>
        <w:jc w:val="both"/>
      </w:pPr>
      <w:r>
        <w:t xml:space="preserve">2. Organizarea de pregătiri suplimentare pentru prevenirea eșecului școlar și obținerea performanței; </w:t>
      </w:r>
    </w:p>
    <w:p w:rsidR="00CB63D4" w:rsidRDefault="00CB63D4" w:rsidP="00AE3E96">
      <w:pPr>
        <w:pStyle w:val="Default"/>
        <w:spacing w:line="360" w:lineRule="auto"/>
        <w:jc w:val="both"/>
      </w:pPr>
      <w:r>
        <w:t xml:space="preserve">3. Participarea elevilor la spectacole de teatru; </w:t>
      </w:r>
    </w:p>
    <w:p w:rsidR="00CB63D4" w:rsidRDefault="00CB63D4" w:rsidP="00AE3E96">
      <w:pPr>
        <w:pStyle w:val="Default"/>
        <w:spacing w:line="360" w:lineRule="auto"/>
        <w:jc w:val="both"/>
      </w:pPr>
      <w:r>
        <w:t xml:space="preserve">4. Organizarea de serbări, concursuri, serate pe diferite teme și cu diferite ocazii, sesiuni de comunicări științifice; </w:t>
      </w:r>
    </w:p>
    <w:p w:rsidR="00CB63D4" w:rsidRDefault="00CB63D4" w:rsidP="00AE3E96">
      <w:pPr>
        <w:pStyle w:val="Default"/>
        <w:spacing w:line="360" w:lineRule="auto"/>
        <w:jc w:val="both"/>
      </w:pPr>
      <w:r>
        <w:t xml:space="preserve">5. Organizarea unor manifestări științifice; </w:t>
      </w:r>
    </w:p>
    <w:p w:rsidR="00CB63D4" w:rsidRDefault="00CB63D4" w:rsidP="00AE3E96">
      <w:pPr>
        <w:pStyle w:val="Default"/>
        <w:spacing w:line="360" w:lineRule="auto"/>
        <w:jc w:val="both"/>
      </w:pPr>
      <w:r>
        <w:lastRenderedPageBreak/>
        <w:t xml:space="preserve">6. Discuții, dezbateri cu invitați din diferite domenii de activitate; </w:t>
      </w:r>
    </w:p>
    <w:p w:rsidR="00CB63D4" w:rsidRDefault="00CB63D4" w:rsidP="00AE3E96">
      <w:pPr>
        <w:pStyle w:val="Default"/>
        <w:spacing w:line="360" w:lineRule="auto"/>
        <w:jc w:val="both"/>
      </w:pPr>
      <w:r>
        <w:t>7. Participarea elevilor în activități redacționale și publicitare.</w:t>
      </w:r>
    </w:p>
    <w:p w:rsidR="00CB63D4" w:rsidRDefault="00CB63D4" w:rsidP="00AE3E96">
      <w:pPr>
        <w:pStyle w:val="Default"/>
        <w:spacing w:line="360" w:lineRule="auto"/>
        <w:jc w:val="both"/>
        <w:rPr>
          <w:b/>
          <w:bCs/>
        </w:rPr>
      </w:pPr>
    </w:p>
    <w:p w:rsidR="00CB63D4" w:rsidRPr="00017D74" w:rsidRDefault="00CB63D4" w:rsidP="00AE3E96">
      <w:pPr>
        <w:pStyle w:val="Default"/>
        <w:spacing w:line="360" w:lineRule="auto"/>
        <w:jc w:val="both"/>
        <w:rPr>
          <w:sz w:val="36"/>
        </w:rPr>
      </w:pPr>
      <w:r w:rsidRPr="00017D74">
        <w:rPr>
          <w:b/>
          <w:bCs/>
        </w:rPr>
        <w:t>Limbi</w:t>
      </w:r>
      <w:r>
        <w:rPr>
          <w:b/>
          <w:bCs/>
        </w:rPr>
        <w:t>le străine care se studiază în ș</w:t>
      </w:r>
      <w:r w:rsidRPr="00017D74">
        <w:rPr>
          <w:b/>
          <w:bCs/>
        </w:rPr>
        <w:t>coala:</w:t>
      </w:r>
    </w:p>
    <w:p w:rsidR="00CB63D4" w:rsidRPr="007E1108" w:rsidRDefault="00CB63D4" w:rsidP="00AE3E96">
      <w:pPr>
        <w:pStyle w:val="Listaszerbekezds"/>
        <w:numPr>
          <w:ilvl w:val="0"/>
          <w:numId w:val="15"/>
        </w:numPr>
        <w:spacing w:after="0" w:line="360" w:lineRule="auto"/>
        <w:ind w:left="0" w:firstLine="0"/>
        <w:rPr>
          <w:rFonts w:ascii="Times New Roman" w:eastAsia="Times New Roman" w:hAnsi="Times New Roman"/>
          <w:color w:val="000000"/>
          <w:sz w:val="24"/>
          <w:szCs w:val="19"/>
        </w:rPr>
      </w:pPr>
      <w:r>
        <w:rPr>
          <w:rFonts w:ascii="Times New Roman" w:eastAsia="Times New Roman" w:hAnsi="Times New Roman"/>
          <w:iCs/>
          <w:color w:val="000000"/>
          <w:sz w:val="24"/>
        </w:rPr>
        <w:t>Limba engleză</w:t>
      </w:r>
    </w:p>
    <w:p w:rsidR="00CB63D4" w:rsidRPr="00017D74" w:rsidRDefault="00CB63D4" w:rsidP="00AE3E96">
      <w:pPr>
        <w:pStyle w:val="Listaszerbekezds"/>
        <w:numPr>
          <w:ilvl w:val="0"/>
          <w:numId w:val="15"/>
        </w:numPr>
        <w:spacing w:after="0" w:line="360" w:lineRule="auto"/>
        <w:ind w:left="0" w:firstLine="0"/>
        <w:rPr>
          <w:rFonts w:ascii="Times New Roman" w:eastAsia="Times New Roman" w:hAnsi="Times New Roman"/>
          <w:color w:val="000000"/>
          <w:sz w:val="24"/>
          <w:szCs w:val="19"/>
        </w:rPr>
      </w:pPr>
      <w:r>
        <w:rPr>
          <w:rFonts w:ascii="Times New Roman" w:eastAsia="Times New Roman" w:hAnsi="Times New Roman"/>
          <w:iCs/>
          <w:color w:val="000000"/>
          <w:sz w:val="24"/>
        </w:rPr>
        <w:t>Limba latină</w:t>
      </w:r>
    </w:p>
    <w:p w:rsidR="00CB63D4" w:rsidRPr="00017D74" w:rsidRDefault="00CB63D4" w:rsidP="00AE3E96">
      <w:pPr>
        <w:pStyle w:val="NormlWeb"/>
        <w:spacing w:before="0" w:beforeAutospacing="0" w:after="0" w:afterAutospacing="0" w:line="360" w:lineRule="auto"/>
        <w:rPr>
          <w:color w:val="000000"/>
          <w:szCs w:val="19"/>
        </w:rPr>
      </w:pPr>
      <w:r w:rsidRPr="00017D74">
        <w:rPr>
          <w:rFonts w:ascii="Tahoma" w:hAnsi="Tahoma" w:cs="Tahoma"/>
          <w:sz w:val="19"/>
          <w:szCs w:val="19"/>
        </w:rPr>
        <w:br/>
      </w:r>
      <w:r w:rsidRPr="00017D74">
        <w:rPr>
          <w:b/>
          <w:bCs/>
          <w:color w:val="000000"/>
        </w:rPr>
        <w:t>Oferta şcolii noastre este:</w:t>
      </w:r>
    </w:p>
    <w:p w:rsidR="00CB63D4" w:rsidRPr="00017D74" w:rsidRDefault="00CB63D4" w:rsidP="00AE3E96">
      <w:pPr>
        <w:numPr>
          <w:ilvl w:val="0"/>
          <w:numId w:val="16"/>
        </w:numPr>
        <w:tabs>
          <w:tab w:val="clear" w:pos="720"/>
        </w:tabs>
        <w:spacing w:after="0" w:line="360" w:lineRule="auto"/>
        <w:ind w:left="0" w:firstLine="180"/>
        <w:rPr>
          <w:rFonts w:ascii="Times New Roman" w:eastAsia="Times New Roman" w:hAnsi="Times New Roman" w:cs="Times New Roman"/>
          <w:color w:val="000000"/>
          <w:sz w:val="24"/>
          <w:szCs w:val="19"/>
        </w:rPr>
      </w:pPr>
      <w:r w:rsidRPr="00017D74">
        <w:rPr>
          <w:rFonts w:ascii="Times New Roman" w:eastAsia="Times New Roman" w:hAnsi="Times New Roman" w:cs="Times New Roman"/>
          <w:bCs/>
          <w:color w:val="000000"/>
          <w:sz w:val="24"/>
        </w:rPr>
        <w:t>cadre didactice titulare</w:t>
      </w:r>
    </w:p>
    <w:p w:rsidR="00CB63D4" w:rsidRPr="00017D74" w:rsidRDefault="00CB63D4" w:rsidP="00AE3E96">
      <w:pPr>
        <w:numPr>
          <w:ilvl w:val="0"/>
          <w:numId w:val="16"/>
        </w:numPr>
        <w:tabs>
          <w:tab w:val="clear" w:pos="720"/>
        </w:tabs>
        <w:spacing w:after="0" w:line="360" w:lineRule="auto"/>
        <w:ind w:left="0" w:firstLine="180"/>
        <w:rPr>
          <w:rFonts w:ascii="Times New Roman" w:eastAsia="Times New Roman" w:hAnsi="Times New Roman" w:cs="Times New Roman"/>
          <w:color w:val="000000"/>
          <w:sz w:val="24"/>
          <w:szCs w:val="19"/>
        </w:rPr>
      </w:pPr>
      <w:r w:rsidRPr="00017D74">
        <w:rPr>
          <w:rFonts w:ascii="Times New Roman" w:eastAsia="Times New Roman" w:hAnsi="Times New Roman" w:cs="Times New Roman"/>
          <w:bCs/>
          <w:color w:val="000000"/>
          <w:sz w:val="24"/>
        </w:rPr>
        <w:t>asigurarea calităţii actului educaţional</w:t>
      </w:r>
    </w:p>
    <w:p w:rsidR="00CB63D4" w:rsidRPr="00017D74" w:rsidRDefault="00CB63D4" w:rsidP="00AE3E96">
      <w:pPr>
        <w:numPr>
          <w:ilvl w:val="0"/>
          <w:numId w:val="16"/>
        </w:numPr>
        <w:tabs>
          <w:tab w:val="clear" w:pos="720"/>
        </w:tabs>
        <w:spacing w:after="0" w:line="360" w:lineRule="auto"/>
        <w:ind w:left="0" w:firstLine="180"/>
        <w:rPr>
          <w:rFonts w:ascii="Times New Roman" w:eastAsia="Times New Roman" w:hAnsi="Times New Roman" w:cs="Times New Roman"/>
          <w:color w:val="000000"/>
          <w:sz w:val="24"/>
          <w:szCs w:val="19"/>
        </w:rPr>
      </w:pPr>
      <w:r w:rsidRPr="00017D74">
        <w:rPr>
          <w:rFonts w:ascii="Times New Roman" w:eastAsia="Times New Roman" w:hAnsi="Times New Roman" w:cs="Times New Roman"/>
          <w:bCs/>
          <w:color w:val="000000"/>
          <w:sz w:val="24"/>
        </w:rPr>
        <w:t>cadre didactice ancorate în realitatea educaţională</w:t>
      </w:r>
    </w:p>
    <w:p w:rsidR="00CB63D4" w:rsidRDefault="00CB63D4" w:rsidP="00AE3E96">
      <w:pPr>
        <w:numPr>
          <w:ilvl w:val="0"/>
          <w:numId w:val="16"/>
        </w:numPr>
        <w:tabs>
          <w:tab w:val="clear" w:pos="720"/>
        </w:tabs>
        <w:spacing w:after="0" w:line="360" w:lineRule="auto"/>
        <w:ind w:left="0" w:firstLine="180"/>
        <w:rPr>
          <w:rFonts w:ascii="Times New Roman" w:eastAsia="Times New Roman" w:hAnsi="Times New Roman" w:cs="Times New Roman"/>
          <w:bCs/>
          <w:color w:val="000000"/>
          <w:sz w:val="24"/>
        </w:rPr>
      </w:pPr>
      <w:r w:rsidRPr="00017D74">
        <w:rPr>
          <w:rFonts w:ascii="Times New Roman" w:eastAsia="Times New Roman" w:hAnsi="Times New Roman" w:cs="Times New Roman"/>
          <w:bCs/>
          <w:color w:val="000000"/>
          <w:sz w:val="24"/>
        </w:rPr>
        <w:t>comunicare permanentă cu părinţii elevilor</w:t>
      </w:r>
    </w:p>
    <w:p w:rsidR="00A635E2" w:rsidRPr="00C71297" w:rsidRDefault="00A635E2" w:rsidP="00AE3E96">
      <w:pPr>
        <w:spacing w:line="360" w:lineRule="auto"/>
        <w:jc w:val="both"/>
        <w:rPr>
          <w:rFonts w:ascii="Times New Roman" w:hAnsi="Times New Roman" w:cs="Times New Roman"/>
          <w:b/>
          <w:i/>
          <w:spacing w:val="8"/>
          <w:sz w:val="24"/>
          <w:szCs w:val="28"/>
        </w:rPr>
      </w:pPr>
      <w:r w:rsidRPr="00C71297">
        <w:rPr>
          <w:rFonts w:ascii="Times New Roman" w:hAnsi="Times New Roman" w:cs="Times New Roman"/>
          <w:b/>
          <w:spacing w:val="8"/>
          <w:sz w:val="24"/>
          <w:szCs w:val="28"/>
        </w:rPr>
        <w:t>Baza materială</w:t>
      </w:r>
    </w:p>
    <w:p w:rsidR="00D7263B" w:rsidRPr="00C71297" w:rsidRDefault="00D7263B" w:rsidP="00D7263B">
      <w:pPr>
        <w:ind w:firstLine="720"/>
        <w:jc w:val="both"/>
        <w:rPr>
          <w:rFonts w:ascii="Times New Roman" w:hAnsi="Times New Roman" w:cs="Times New Roman"/>
          <w:b/>
          <w:i/>
          <w:spacing w:val="8"/>
          <w:sz w:val="24"/>
          <w:szCs w:val="28"/>
        </w:rPr>
      </w:pPr>
      <w:r w:rsidRPr="00C71297">
        <w:rPr>
          <w:rFonts w:ascii="Times New Roman" w:hAnsi="Times New Roman" w:cs="Times New Roman"/>
          <w:b/>
          <w:spacing w:val="8"/>
          <w:sz w:val="24"/>
          <w:szCs w:val="28"/>
        </w:rPr>
        <w:t>Baza materială</w:t>
      </w:r>
    </w:p>
    <w:p w:rsidR="00D7263B" w:rsidRPr="00C71297" w:rsidRDefault="00D7263B" w:rsidP="00D7263B">
      <w:pPr>
        <w:numPr>
          <w:ilvl w:val="0"/>
          <w:numId w:val="17"/>
        </w:numPr>
        <w:tabs>
          <w:tab w:val="clear" w:pos="720"/>
        </w:tabs>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C71297">
        <w:rPr>
          <w:rFonts w:ascii="Times New Roman" w:hAnsi="Times New Roman" w:cs="Times New Roman"/>
          <w:b/>
          <w:sz w:val="24"/>
          <w:szCs w:val="28"/>
          <w:lang w:val="pt-BR"/>
        </w:rPr>
        <w:t>Şcoala Gimnazială ”J</w:t>
      </w:r>
      <w:r w:rsidRPr="00C71297">
        <w:rPr>
          <w:rFonts w:ascii="Times New Roman" w:hAnsi="Times New Roman" w:cs="Times New Roman"/>
          <w:b/>
          <w:sz w:val="24"/>
          <w:szCs w:val="28"/>
        </w:rPr>
        <w:t>ános Zsigmond”</w:t>
      </w:r>
      <w:r w:rsidRPr="00C71297">
        <w:rPr>
          <w:rFonts w:ascii="Times New Roman" w:hAnsi="Times New Roman" w:cs="Times New Roman"/>
          <w:sz w:val="24"/>
          <w:szCs w:val="28"/>
        </w:rPr>
        <w:t xml:space="preserve"> </w:t>
      </w:r>
      <w:r w:rsidRPr="00C71297">
        <w:rPr>
          <w:rFonts w:ascii="Times New Roman" w:hAnsi="Times New Roman" w:cs="Times New Roman"/>
          <w:sz w:val="24"/>
          <w:szCs w:val="28"/>
          <w:lang w:val="pt-BR"/>
        </w:rPr>
        <w:t>acoperă o suprafaţă construită de 923 m</w:t>
      </w:r>
      <w:r w:rsidRPr="00C71297">
        <w:rPr>
          <w:rFonts w:ascii="Times New Roman" w:hAnsi="Times New Roman" w:cs="Times New Roman"/>
          <w:sz w:val="24"/>
          <w:szCs w:val="28"/>
          <w:vertAlign w:val="superscript"/>
          <w:lang w:val="pt-BR"/>
        </w:rPr>
        <w:t>2</w:t>
      </w:r>
    </w:p>
    <w:p w:rsidR="00D7263B" w:rsidRPr="00D7263B"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D7263B">
        <w:rPr>
          <w:rStyle w:val="Kiemels2"/>
          <w:rFonts w:ascii="Times New Roman" w:hAnsi="Times New Roman" w:cs="Times New Roman"/>
          <w:b w:val="0"/>
          <w:sz w:val="24"/>
        </w:rPr>
        <w:t xml:space="preserve">8  clase (renovate si modernizate), cancelariat, 2 birouri; </w:t>
      </w:r>
    </w:p>
    <w:p w:rsidR="00D7263B" w:rsidRPr="00D7263B" w:rsidRDefault="00D7263B" w:rsidP="00D7263B">
      <w:pPr>
        <w:numPr>
          <w:ilvl w:val="0"/>
          <w:numId w:val="17"/>
        </w:numPr>
        <w:spacing w:before="100" w:beforeAutospacing="1" w:after="100" w:afterAutospacing="1" w:line="360" w:lineRule="auto"/>
        <w:ind w:left="0" w:firstLine="360"/>
        <w:jc w:val="both"/>
        <w:rPr>
          <w:rFonts w:ascii="Times New Roman" w:hAnsi="Times New Roman" w:cs="Times New Roman"/>
          <w:sz w:val="24"/>
        </w:rPr>
      </w:pPr>
      <w:r w:rsidRPr="00D7263B">
        <w:rPr>
          <w:rStyle w:val="Kiemels2"/>
          <w:rFonts w:ascii="Times New Roman" w:hAnsi="Times New Roman" w:cs="Times New Roman"/>
          <w:b w:val="0"/>
          <w:sz w:val="24"/>
        </w:rPr>
        <w:t>laboratoare de informatică dotat</w:t>
      </w:r>
      <w:r w:rsidRPr="00D7263B">
        <w:rPr>
          <w:rStyle w:val="Kiemels2"/>
          <w:rFonts w:ascii="Times New Roman" w:hAnsi="Times New Roman" w:cs="Times New Roman"/>
          <w:b w:val="0"/>
          <w:sz w:val="24"/>
          <w:lang w:val="ro-RO"/>
        </w:rPr>
        <w:t>ă cu calculatori noi</w:t>
      </w:r>
    </w:p>
    <w:p w:rsidR="00D7263B" w:rsidRPr="00D7263B"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D7263B">
        <w:rPr>
          <w:rStyle w:val="Kiemels2"/>
          <w:rFonts w:ascii="Times New Roman" w:hAnsi="Times New Roman" w:cs="Times New Roman"/>
          <w:b w:val="0"/>
          <w:sz w:val="24"/>
        </w:rPr>
        <w:t>acoperis nou</w:t>
      </w:r>
    </w:p>
    <w:p w:rsidR="00D7263B" w:rsidRPr="00D7263B" w:rsidRDefault="00D7263B" w:rsidP="00D7263B">
      <w:pPr>
        <w:numPr>
          <w:ilvl w:val="0"/>
          <w:numId w:val="17"/>
        </w:numPr>
        <w:spacing w:before="100" w:beforeAutospacing="1" w:after="100" w:afterAutospacing="1" w:line="360" w:lineRule="auto"/>
        <w:ind w:left="0" w:firstLine="360"/>
        <w:jc w:val="both"/>
        <w:rPr>
          <w:rFonts w:ascii="Times New Roman" w:hAnsi="Times New Roman" w:cs="Times New Roman"/>
          <w:sz w:val="24"/>
        </w:rPr>
      </w:pPr>
      <w:r w:rsidRPr="00D7263B">
        <w:rPr>
          <w:rStyle w:val="Kiemels2"/>
          <w:rFonts w:ascii="Times New Roman" w:hAnsi="Times New Roman" w:cs="Times New Roman"/>
          <w:b w:val="0"/>
          <w:sz w:val="24"/>
        </w:rPr>
        <w:t>clădirile sunt dotate cu apă rece şi caldă, WC – uri</w:t>
      </w:r>
    </w:p>
    <w:p w:rsidR="00D7263B" w:rsidRPr="00D7263B"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D7263B">
        <w:rPr>
          <w:rStyle w:val="Kiemels2"/>
          <w:rFonts w:ascii="Times New Roman" w:hAnsi="Times New Roman" w:cs="Times New Roman"/>
          <w:b w:val="0"/>
          <w:sz w:val="24"/>
        </w:rPr>
        <w:t>sala de sport bine dotat, teren de fotbal 20X40 m</w:t>
      </w:r>
    </w:p>
    <w:p w:rsidR="00D7263B" w:rsidRPr="00D7263B"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D7263B">
        <w:rPr>
          <w:rStyle w:val="Kiemels2"/>
          <w:rFonts w:ascii="Times New Roman" w:hAnsi="Times New Roman" w:cs="Times New Roman"/>
          <w:b w:val="0"/>
          <w:sz w:val="24"/>
        </w:rPr>
        <w:t>curte/spații verzi/ pentru recreația elevilor  este amenajat un teren de joc cu elemente de joaca si de aparate de fitness</w:t>
      </w:r>
    </w:p>
    <w:p w:rsidR="00D7263B" w:rsidRPr="00D7263B" w:rsidRDefault="00D7263B" w:rsidP="00D7263B">
      <w:pPr>
        <w:numPr>
          <w:ilvl w:val="0"/>
          <w:numId w:val="17"/>
        </w:numPr>
        <w:spacing w:before="100" w:beforeAutospacing="1" w:after="100" w:afterAutospacing="1" w:line="360" w:lineRule="auto"/>
        <w:ind w:left="0" w:firstLine="360"/>
        <w:jc w:val="both"/>
        <w:rPr>
          <w:rFonts w:ascii="Times New Roman" w:hAnsi="Times New Roman" w:cs="Times New Roman"/>
          <w:sz w:val="24"/>
        </w:rPr>
      </w:pPr>
      <w:r w:rsidRPr="00D7263B">
        <w:rPr>
          <w:rFonts w:ascii="Times New Roman" w:hAnsi="Times New Roman" w:cs="Times New Roman"/>
          <w:sz w:val="24"/>
          <w:szCs w:val="28"/>
          <w:lang w:val="pt-BR"/>
        </w:rPr>
        <w:t>sală pt.corn şi lapte</w:t>
      </w:r>
    </w:p>
    <w:p w:rsidR="00D7263B" w:rsidRPr="00D7263B"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D7263B">
        <w:rPr>
          <w:rStyle w:val="Kiemels2"/>
          <w:rFonts w:ascii="Times New Roman" w:hAnsi="Times New Roman" w:cs="Times New Roman"/>
          <w:b w:val="0"/>
          <w:sz w:val="24"/>
        </w:rPr>
        <w:t>biblioteca cu peste 4 000 de volume.</w:t>
      </w:r>
    </w:p>
    <w:p w:rsidR="00D7263B" w:rsidRPr="00D7263B" w:rsidRDefault="00D7263B" w:rsidP="00D7263B">
      <w:pPr>
        <w:pStyle w:val="Listaszerbekezds"/>
        <w:numPr>
          <w:ilvl w:val="0"/>
          <w:numId w:val="17"/>
        </w:numPr>
        <w:spacing w:after="160" w:line="360" w:lineRule="auto"/>
        <w:rPr>
          <w:rStyle w:val="Kiemels2"/>
          <w:rFonts w:ascii="Times New Roman" w:hAnsi="Times New Roman"/>
          <w:b w:val="0"/>
          <w:bCs w:val="0"/>
          <w:sz w:val="24"/>
          <w:szCs w:val="24"/>
        </w:rPr>
      </w:pPr>
      <w:r w:rsidRPr="00D7263B">
        <w:rPr>
          <w:rFonts w:ascii="Times New Roman" w:hAnsi="Times New Roman"/>
          <w:sz w:val="24"/>
          <w:szCs w:val="24"/>
        </w:rPr>
        <w:t xml:space="preserve">şcoala este dotată cu Sistem de detecție și semnalizare efracție, Sistem de camera video și Control acces, funcţional 24 din 24 de ore. </w:t>
      </w:r>
    </w:p>
    <w:p w:rsidR="00D7263B" w:rsidRPr="00C71297"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C71297">
        <w:rPr>
          <w:rStyle w:val="Kiemels2"/>
          <w:rFonts w:ascii="Times New Roman" w:hAnsi="Times New Roman" w:cs="Times New Roman"/>
          <w:sz w:val="24"/>
        </w:rPr>
        <w:t xml:space="preserve">Grădiniţa Dârjiu </w:t>
      </w:r>
      <w:r w:rsidRPr="00C71297">
        <w:rPr>
          <w:rFonts w:ascii="Times New Roman" w:hAnsi="Times New Roman" w:cs="Times New Roman"/>
          <w:sz w:val="24"/>
          <w:szCs w:val="28"/>
          <w:lang w:val="pt-BR"/>
        </w:rPr>
        <w:t>acoperă o suprafaţă interioară utilă este de 54,33 m</w:t>
      </w:r>
      <w:r w:rsidRPr="00C71297">
        <w:rPr>
          <w:rFonts w:ascii="Times New Roman" w:hAnsi="Times New Roman" w:cs="Times New Roman"/>
          <w:sz w:val="24"/>
          <w:szCs w:val="28"/>
          <w:vertAlign w:val="superscript"/>
          <w:lang w:val="pt-BR"/>
        </w:rPr>
        <w:t xml:space="preserve">2 </w:t>
      </w:r>
    </w:p>
    <w:p w:rsidR="00D7263B" w:rsidRPr="00D7263B"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D7263B">
        <w:rPr>
          <w:rStyle w:val="Kiemels2"/>
          <w:rFonts w:ascii="Times New Roman" w:hAnsi="Times New Roman" w:cs="Times New Roman"/>
          <w:b w:val="0"/>
          <w:sz w:val="24"/>
        </w:rPr>
        <w:t xml:space="preserve">Grădiniţa Dârjiu are 2 sali, </w:t>
      </w:r>
    </w:p>
    <w:p w:rsidR="00D7263B" w:rsidRPr="00D7263B"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D7263B">
        <w:rPr>
          <w:rStyle w:val="Kiemels2"/>
          <w:rFonts w:ascii="Times New Roman" w:hAnsi="Times New Roman" w:cs="Times New Roman"/>
          <w:b w:val="0"/>
          <w:sz w:val="24"/>
        </w:rPr>
        <w:t>Grădinița este dotată cu mobilier nouă</w:t>
      </w:r>
    </w:p>
    <w:p w:rsidR="00D7263B" w:rsidRPr="00D7263B"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D7263B">
        <w:rPr>
          <w:rStyle w:val="Kiemels2"/>
          <w:rFonts w:ascii="Times New Roman" w:hAnsi="Times New Roman" w:cs="Times New Roman"/>
          <w:b w:val="0"/>
          <w:sz w:val="24"/>
        </w:rPr>
        <w:t>clădirea este dotată cu apă caldă/rece şi grup sanitar</w:t>
      </w:r>
    </w:p>
    <w:p w:rsidR="00D7263B" w:rsidRPr="00D7263B" w:rsidRDefault="00D7263B" w:rsidP="00D7263B">
      <w:pPr>
        <w:numPr>
          <w:ilvl w:val="0"/>
          <w:numId w:val="17"/>
        </w:numPr>
        <w:spacing w:before="100" w:beforeAutospacing="1" w:after="100" w:afterAutospacing="1" w:line="360" w:lineRule="auto"/>
        <w:ind w:left="0" w:firstLine="360"/>
        <w:jc w:val="both"/>
        <w:rPr>
          <w:rFonts w:ascii="Times New Roman" w:hAnsi="Times New Roman" w:cs="Times New Roman"/>
          <w:sz w:val="24"/>
        </w:rPr>
      </w:pPr>
      <w:r w:rsidRPr="00D7263B">
        <w:rPr>
          <w:rStyle w:val="Kiemels2"/>
          <w:rFonts w:ascii="Times New Roman" w:hAnsi="Times New Roman" w:cs="Times New Roman"/>
          <w:b w:val="0"/>
          <w:sz w:val="24"/>
        </w:rPr>
        <w:t xml:space="preserve">pentru recreația elevilor este amenajat un teren de joc de </w:t>
      </w:r>
      <w:r w:rsidRPr="00D7263B">
        <w:rPr>
          <w:rFonts w:ascii="Times New Roman" w:hAnsi="Times New Roman" w:cs="Times New Roman"/>
          <w:sz w:val="24"/>
          <w:szCs w:val="28"/>
          <w:lang w:val="pt-BR"/>
        </w:rPr>
        <w:t>400 m</w:t>
      </w:r>
      <w:r w:rsidRPr="00D7263B">
        <w:rPr>
          <w:rFonts w:ascii="Times New Roman" w:hAnsi="Times New Roman" w:cs="Times New Roman"/>
          <w:sz w:val="24"/>
          <w:szCs w:val="28"/>
          <w:vertAlign w:val="superscript"/>
          <w:lang w:val="pt-BR"/>
        </w:rPr>
        <w:t>2</w:t>
      </w:r>
      <w:r w:rsidRPr="00D7263B">
        <w:rPr>
          <w:rFonts w:ascii="Times New Roman" w:hAnsi="Times New Roman" w:cs="Times New Roman"/>
          <w:sz w:val="24"/>
        </w:rPr>
        <w:t xml:space="preserve"> cu echipamente noi</w:t>
      </w:r>
    </w:p>
    <w:p w:rsidR="00D7263B" w:rsidRPr="00D7263B" w:rsidRDefault="00D7263B" w:rsidP="00D7263B">
      <w:pPr>
        <w:numPr>
          <w:ilvl w:val="0"/>
          <w:numId w:val="17"/>
        </w:numPr>
        <w:spacing w:before="100" w:beforeAutospacing="1" w:after="100" w:afterAutospacing="1" w:line="360" w:lineRule="auto"/>
        <w:ind w:left="0" w:firstLine="360"/>
        <w:jc w:val="both"/>
        <w:rPr>
          <w:rFonts w:ascii="Times New Roman" w:hAnsi="Times New Roman" w:cs="Times New Roman"/>
          <w:sz w:val="24"/>
        </w:rPr>
      </w:pPr>
      <w:r w:rsidRPr="00D7263B">
        <w:rPr>
          <w:rFonts w:ascii="Times New Roman" w:hAnsi="Times New Roman" w:cs="Times New Roman"/>
          <w:sz w:val="24"/>
          <w:lang w:val="ro-RO"/>
        </w:rPr>
        <w:t>încălzirea se face cu centrala termică cu lemne</w:t>
      </w:r>
    </w:p>
    <w:p w:rsidR="00D7263B" w:rsidRPr="00C71297"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C71297">
        <w:rPr>
          <w:rFonts w:ascii="Times New Roman" w:hAnsi="Times New Roman" w:cs="Times New Roman"/>
          <w:b/>
          <w:sz w:val="24"/>
          <w:szCs w:val="28"/>
          <w:lang w:val="pt-BR"/>
        </w:rPr>
        <w:t>Şcoala Primară Mujna</w:t>
      </w:r>
      <w:r w:rsidRPr="00C71297">
        <w:rPr>
          <w:rFonts w:ascii="Times New Roman" w:hAnsi="Times New Roman" w:cs="Times New Roman"/>
          <w:sz w:val="24"/>
          <w:szCs w:val="28"/>
          <w:lang w:val="pt-BR"/>
        </w:rPr>
        <w:t xml:space="preserve"> acoperă o suprafaţă total utilă de 163 m</w:t>
      </w:r>
      <w:r w:rsidRPr="00C71297">
        <w:rPr>
          <w:rFonts w:ascii="Times New Roman" w:hAnsi="Times New Roman" w:cs="Times New Roman"/>
          <w:sz w:val="24"/>
          <w:szCs w:val="28"/>
          <w:vertAlign w:val="superscript"/>
          <w:lang w:val="pt-BR"/>
        </w:rPr>
        <w:t>2</w:t>
      </w:r>
    </w:p>
    <w:p w:rsidR="00D7263B" w:rsidRPr="00D7263B"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D7263B">
        <w:rPr>
          <w:rFonts w:ascii="Times New Roman" w:hAnsi="Times New Roman" w:cs="Times New Roman"/>
          <w:b/>
          <w:sz w:val="24"/>
          <w:szCs w:val="28"/>
          <w:lang w:val="pt-BR"/>
        </w:rPr>
        <w:lastRenderedPageBreak/>
        <w:t>Şcoala Primară Mujna</w:t>
      </w:r>
      <w:r w:rsidRPr="00C71297">
        <w:rPr>
          <w:rFonts w:ascii="Times New Roman" w:hAnsi="Times New Roman" w:cs="Times New Roman"/>
          <w:sz w:val="24"/>
          <w:szCs w:val="28"/>
          <w:lang w:val="pt-BR"/>
        </w:rPr>
        <w:t xml:space="preserve"> </w:t>
      </w:r>
      <w:r w:rsidRPr="00D7263B">
        <w:rPr>
          <w:rStyle w:val="Kiemels2"/>
          <w:rFonts w:ascii="Times New Roman" w:hAnsi="Times New Roman" w:cs="Times New Roman"/>
          <w:b w:val="0"/>
          <w:sz w:val="24"/>
        </w:rPr>
        <w:t xml:space="preserve">are 2 săli de clase, </w:t>
      </w:r>
    </w:p>
    <w:p w:rsidR="00D7263B" w:rsidRPr="00D7263B"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D7263B">
        <w:rPr>
          <w:rStyle w:val="Kiemels2"/>
          <w:rFonts w:ascii="Times New Roman" w:hAnsi="Times New Roman" w:cs="Times New Roman"/>
          <w:b w:val="0"/>
          <w:sz w:val="24"/>
        </w:rPr>
        <w:t>cancelariat, antreu</w:t>
      </w:r>
    </w:p>
    <w:p w:rsidR="00D7263B" w:rsidRPr="00D7263B" w:rsidRDefault="00D7263B" w:rsidP="00D7263B">
      <w:pPr>
        <w:numPr>
          <w:ilvl w:val="0"/>
          <w:numId w:val="17"/>
        </w:numPr>
        <w:spacing w:before="100" w:beforeAutospacing="1" w:after="100" w:afterAutospacing="1" w:line="360" w:lineRule="auto"/>
        <w:ind w:left="0" w:firstLine="360"/>
        <w:jc w:val="both"/>
        <w:rPr>
          <w:rFonts w:ascii="Times New Roman" w:hAnsi="Times New Roman" w:cs="Times New Roman"/>
          <w:b/>
          <w:sz w:val="24"/>
        </w:rPr>
      </w:pPr>
      <w:r w:rsidRPr="00D7263B">
        <w:rPr>
          <w:rStyle w:val="Kiemels2"/>
          <w:rFonts w:ascii="Times New Roman" w:hAnsi="Times New Roman" w:cs="Times New Roman"/>
          <w:b w:val="0"/>
          <w:sz w:val="24"/>
        </w:rPr>
        <w:t>clădirea este dotată cu apă rece şi grup sanitar</w:t>
      </w:r>
    </w:p>
    <w:p w:rsidR="00D7263B" w:rsidRPr="00D7263B"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Cs w:val="0"/>
          <w:sz w:val="24"/>
        </w:rPr>
      </w:pPr>
      <w:r w:rsidRPr="00D7263B">
        <w:rPr>
          <w:rStyle w:val="Kiemels2"/>
          <w:rFonts w:ascii="Times New Roman" w:hAnsi="Times New Roman" w:cs="Times New Roman"/>
          <w:b w:val="0"/>
          <w:sz w:val="24"/>
        </w:rPr>
        <w:t>pentru recreația elevilor este amenajat un teren de joc de aprox.</w:t>
      </w:r>
      <w:r w:rsidRPr="00D7263B">
        <w:rPr>
          <w:rFonts w:ascii="Times New Roman" w:hAnsi="Times New Roman" w:cs="Times New Roman"/>
          <w:sz w:val="24"/>
          <w:szCs w:val="28"/>
          <w:lang w:val="pt-BR"/>
        </w:rPr>
        <w:t>150 m</w:t>
      </w:r>
      <w:r w:rsidRPr="00D7263B">
        <w:rPr>
          <w:rFonts w:ascii="Times New Roman" w:hAnsi="Times New Roman" w:cs="Times New Roman"/>
          <w:sz w:val="24"/>
          <w:szCs w:val="28"/>
          <w:vertAlign w:val="superscript"/>
          <w:lang w:val="pt-BR"/>
        </w:rPr>
        <w:t xml:space="preserve">2 </w:t>
      </w:r>
      <w:r w:rsidRPr="00D7263B">
        <w:rPr>
          <w:rFonts w:ascii="Times New Roman" w:hAnsi="Times New Roman" w:cs="Times New Roman"/>
          <w:sz w:val="24"/>
        </w:rPr>
        <w:t xml:space="preserve">cu echipamente noi </w:t>
      </w:r>
    </w:p>
    <w:p w:rsidR="00D7263B" w:rsidRPr="00C71297"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C71297">
        <w:rPr>
          <w:rStyle w:val="Kiemels2"/>
          <w:rFonts w:ascii="Times New Roman" w:hAnsi="Times New Roman" w:cs="Times New Roman"/>
          <w:sz w:val="24"/>
        </w:rPr>
        <w:t xml:space="preserve">Grădiniţa Mujna </w:t>
      </w:r>
      <w:r w:rsidRPr="00C71297">
        <w:rPr>
          <w:rFonts w:ascii="Times New Roman" w:hAnsi="Times New Roman" w:cs="Times New Roman"/>
          <w:sz w:val="24"/>
          <w:szCs w:val="28"/>
          <w:lang w:val="pt-BR"/>
        </w:rPr>
        <w:t>acoperă o suprafaţă interioară utilă este de 57 m</w:t>
      </w:r>
      <w:r w:rsidRPr="00C71297">
        <w:rPr>
          <w:rFonts w:ascii="Times New Roman" w:hAnsi="Times New Roman" w:cs="Times New Roman"/>
          <w:sz w:val="24"/>
          <w:szCs w:val="28"/>
          <w:vertAlign w:val="superscript"/>
          <w:lang w:val="pt-BR"/>
        </w:rPr>
        <w:t xml:space="preserve">2 </w:t>
      </w:r>
    </w:p>
    <w:p w:rsidR="00D7263B" w:rsidRPr="00D7263B"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D7263B">
        <w:rPr>
          <w:rStyle w:val="Kiemels2"/>
          <w:rFonts w:ascii="Times New Roman" w:hAnsi="Times New Roman" w:cs="Times New Roman"/>
          <w:b w:val="0"/>
          <w:sz w:val="24"/>
        </w:rPr>
        <w:t>Grădiniţa Mujna are 2 săli, parțial este dotată cu mobilier nouă</w:t>
      </w:r>
    </w:p>
    <w:p w:rsidR="00D7263B" w:rsidRDefault="00D7263B" w:rsidP="00D7263B">
      <w:pPr>
        <w:numPr>
          <w:ilvl w:val="0"/>
          <w:numId w:val="17"/>
        </w:numPr>
        <w:spacing w:before="100" w:beforeAutospacing="1" w:after="100" w:afterAutospacing="1" w:line="360" w:lineRule="auto"/>
        <w:ind w:left="0" w:firstLine="360"/>
        <w:jc w:val="both"/>
        <w:rPr>
          <w:rStyle w:val="Kiemels2"/>
          <w:rFonts w:ascii="Times New Roman" w:hAnsi="Times New Roman" w:cs="Times New Roman"/>
          <w:b w:val="0"/>
          <w:bCs w:val="0"/>
          <w:sz w:val="24"/>
        </w:rPr>
      </w:pPr>
      <w:r w:rsidRPr="00D7263B">
        <w:rPr>
          <w:rStyle w:val="Kiemels2"/>
          <w:rFonts w:ascii="Times New Roman" w:hAnsi="Times New Roman" w:cs="Times New Roman"/>
          <w:b w:val="0"/>
          <w:sz w:val="24"/>
        </w:rPr>
        <w:t>clădirea este dotată cu apă caldă/rece şi grup sanitar</w:t>
      </w:r>
    </w:p>
    <w:p w:rsidR="00A635E2" w:rsidRPr="00D7263B" w:rsidRDefault="00D7263B" w:rsidP="00D7263B">
      <w:pPr>
        <w:numPr>
          <w:ilvl w:val="0"/>
          <w:numId w:val="17"/>
        </w:numPr>
        <w:spacing w:before="100" w:beforeAutospacing="1" w:after="100" w:afterAutospacing="1" w:line="360" w:lineRule="auto"/>
        <w:ind w:left="0" w:firstLine="360"/>
        <w:jc w:val="both"/>
        <w:rPr>
          <w:rFonts w:ascii="Times New Roman" w:hAnsi="Times New Roman" w:cs="Times New Roman"/>
          <w:sz w:val="24"/>
        </w:rPr>
      </w:pPr>
      <w:r w:rsidRPr="00D7263B">
        <w:rPr>
          <w:rStyle w:val="Kiemels2"/>
          <w:rFonts w:ascii="Times New Roman" w:hAnsi="Times New Roman" w:cs="Times New Roman"/>
          <w:b w:val="0"/>
          <w:sz w:val="24"/>
        </w:rPr>
        <w:t>pentru recreația elevilor este amenajat un teren de joc de aprox.</w:t>
      </w:r>
      <w:r w:rsidRPr="00D7263B">
        <w:rPr>
          <w:rFonts w:ascii="Times New Roman" w:hAnsi="Times New Roman" w:cs="Times New Roman"/>
          <w:sz w:val="24"/>
          <w:szCs w:val="28"/>
          <w:lang w:val="pt-BR"/>
        </w:rPr>
        <w:t>160 m</w:t>
      </w:r>
      <w:r w:rsidRPr="00D7263B">
        <w:rPr>
          <w:rFonts w:ascii="Times New Roman" w:hAnsi="Times New Roman" w:cs="Times New Roman"/>
          <w:sz w:val="24"/>
          <w:szCs w:val="28"/>
          <w:vertAlign w:val="superscript"/>
          <w:lang w:val="pt-BR"/>
        </w:rPr>
        <w:t xml:space="preserve">2 </w:t>
      </w:r>
      <w:r w:rsidRPr="00D7263B">
        <w:rPr>
          <w:rFonts w:ascii="Times New Roman" w:hAnsi="Times New Roman" w:cs="Times New Roman"/>
          <w:sz w:val="24"/>
        </w:rPr>
        <w:t>cu echipamente noi</w:t>
      </w:r>
      <w:r w:rsidRPr="00D7263B">
        <w:rPr>
          <w:rFonts w:ascii="Times New Roman" w:hAnsi="Times New Roman" w:cs="Times New Roman"/>
          <w:color w:val="000000"/>
          <w:sz w:val="24"/>
          <w:szCs w:val="24"/>
        </w:rPr>
        <w:br/>
      </w:r>
      <w:r>
        <w:rPr>
          <w:rFonts w:ascii="Times New Roman" w:hAnsi="Times New Roman" w:cs="Times New Roman"/>
          <w:b/>
          <w:sz w:val="28"/>
          <w:szCs w:val="24"/>
          <w:lang w:val="ro-RO"/>
        </w:rPr>
        <w:t>Resurse financiare 2023</w:t>
      </w:r>
    </w:p>
    <w:p w:rsidR="00A635E2" w:rsidRPr="00A635E2" w:rsidRDefault="00A635E2" w:rsidP="00AE3E96">
      <w:pPr>
        <w:spacing w:line="360" w:lineRule="auto"/>
        <w:jc w:val="both"/>
        <w:rPr>
          <w:rFonts w:ascii="Times New Roman" w:hAnsi="Times New Roman" w:cs="Times New Roman"/>
          <w:sz w:val="24"/>
          <w:szCs w:val="24"/>
          <w:lang w:val="ro-RO"/>
        </w:rPr>
      </w:pPr>
      <w:r w:rsidRPr="00A635E2">
        <w:rPr>
          <w:rFonts w:ascii="Times New Roman" w:hAnsi="Times New Roman" w:cs="Times New Roman"/>
          <w:b/>
          <w:sz w:val="24"/>
          <w:szCs w:val="24"/>
          <w:lang w:val="ro-RO"/>
        </w:rPr>
        <w:tab/>
      </w:r>
      <w:r w:rsidRPr="00A635E2">
        <w:rPr>
          <w:rFonts w:ascii="Times New Roman" w:hAnsi="Times New Roman" w:cs="Times New Roman"/>
          <w:sz w:val="24"/>
          <w:szCs w:val="24"/>
          <w:lang w:val="ro-RO"/>
        </w:rPr>
        <w:t>Identificarea necesarului, pe capitole, conform proiectării bugetului anual</w:t>
      </w:r>
    </w:p>
    <w:p w:rsidR="00A635E2" w:rsidRPr="00942C68" w:rsidRDefault="00A635E2" w:rsidP="00942C68">
      <w:pPr>
        <w:jc w:val="both"/>
        <w:rPr>
          <w:rFonts w:ascii="Calibri" w:eastAsia="Times New Roman" w:hAnsi="Calibri" w:cs="Calibri"/>
          <w:color w:val="000000"/>
          <w:lang w:val="en-US"/>
        </w:rPr>
      </w:pPr>
      <w:r w:rsidRPr="00942C68">
        <w:rPr>
          <w:rFonts w:ascii="Times New Roman" w:hAnsi="Times New Roman" w:cs="Times New Roman"/>
          <w:sz w:val="24"/>
          <w:szCs w:val="24"/>
          <w:lang w:val="ro-RO"/>
        </w:rPr>
        <w:t>Suma repartizată pentru bugetul</w:t>
      </w:r>
      <w:r w:rsidR="00D7263B" w:rsidRPr="00942C68">
        <w:rPr>
          <w:rFonts w:ascii="Times New Roman" w:hAnsi="Times New Roman" w:cs="Times New Roman"/>
          <w:sz w:val="24"/>
          <w:szCs w:val="24"/>
          <w:lang w:val="ro-RO"/>
        </w:rPr>
        <w:t xml:space="preserve"> pe </w:t>
      </w:r>
      <w:r w:rsidR="00D7263B" w:rsidRPr="00942C68">
        <w:rPr>
          <w:rFonts w:ascii="Times New Roman" w:hAnsi="Times New Roman" w:cs="Times New Roman"/>
          <w:b/>
          <w:sz w:val="24"/>
          <w:szCs w:val="24"/>
          <w:lang w:val="ro-RO"/>
        </w:rPr>
        <w:t>2023</w:t>
      </w:r>
      <w:r w:rsidRPr="00942C68">
        <w:rPr>
          <w:rFonts w:ascii="Times New Roman" w:hAnsi="Times New Roman" w:cs="Times New Roman"/>
          <w:sz w:val="24"/>
          <w:szCs w:val="24"/>
          <w:lang w:val="ro-RO"/>
        </w:rPr>
        <w:t xml:space="preserve"> a fost de </w:t>
      </w:r>
      <w:r w:rsidR="00DF0208" w:rsidRPr="00942C68">
        <w:rPr>
          <w:rFonts w:ascii="Times New Roman" w:hAnsi="Times New Roman" w:cs="Times New Roman"/>
          <w:b/>
          <w:sz w:val="24"/>
          <w:szCs w:val="24"/>
          <w:lang w:val="ro-RO"/>
        </w:rPr>
        <w:t>1</w:t>
      </w:r>
      <w:r w:rsidR="00942C68">
        <w:rPr>
          <w:rFonts w:ascii="Times New Roman" w:hAnsi="Times New Roman" w:cs="Times New Roman"/>
          <w:b/>
          <w:sz w:val="24"/>
          <w:szCs w:val="24"/>
          <w:lang w:val="ro-RO"/>
        </w:rPr>
        <w:t>.</w:t>
      </w:r>
      <w:r w:rsidR="00DF0208" w:rsidRPr="00942C68">
        <w:rPr>
          <w:rFonts w:ascii="Times New Roman" w:hAnsi="Times New Roman" w:cs="Times New Roman"/>
          <w:b/>
          <w:sz w:val="24"/>
          <w:szCs w:val="24"/>
          <w:lang w:val="ro-RO"/>
        </w:rPr>
        <w:t>636</w:t>
      </w:r>
      <w:r w:rsidR="00942C68">
        <w:rPr>
          <w:rFonts w:ascii="Times New Roman" w:hAnsi="Times New Roman" w:cs="Times New Roman"/>
          <w:b/>
          <w:sz w:val="24"/>
          <w:szCs w:val="24"/>
          <w:lang w:val="ro-RO"/>
        </w:rPr>
        <w:t>.</w:t>
      </w:r>
      <w:r w:rsidR="00DF0208" w:rsidRPr="00942C68">
        <w:rPr>
          <w:rFonts w:ascii="Times New Roman" w:hAnsi="Times New Roman" w:cs="Times New Roman"/>
          <w:b/>
          <w:sz w:val="24"/>
          <w:szCs w:val="24"/>
          <w:lang w:val="ro-RO"/>
        </w:rPr>
        <w:t>046</w:t>
      </w:r>
      <w:r w:rsidR="00942C68" w:rsidRPr="00942C68">
        <w:rPr>
          <w:rFonts w:ascii="Calibri" w:eastAsia="Times New Roman" w:hAnsi="Calibri" w:cs="Calibri"/>
          <w:color w:val="000000"/>
          <w:lang w:val="en-US"/>
        </w:rPr>
        <w:t xml:space="preserve"> </w:t>
      </w:r>
      <w:r w:rsidRPr="00942C68">
        <w:rPr>
          <w:rFonts w:ascii="Times New Roman" w:hAnsi="Times New Roman" w:cs="Times New Roman"/>
          <w:sz w:val="24"/>
          <w:szCs w:val="24"/>
          <w:lang w:val="ro-RO"/>
        </w:rPr>
        <w:t xml:space="preserve">lei. </w:t>
      </w:r>
    </w:p>
    <w:p w:rsidR="00A635E2" w:rsidRPr="00942C68" w:rsidRDefault="00D7263B" w:rsidP="00AE3E96">
      <w:pPr>
        <w:spacing w:line="360" w:lineRule="auto"/>
        <w:ind w:firstLine="708"/>
        <w:jc w:val="both"/>
        <w:rPr>
          <w:rFonts w:ascii="Times New Roman" w:hAnsi="Times New Roman" w:cs="Times New Roman"/>
          <w:b/>
          <w:sz w:val="24"/>
          <w:szCs w:val="24"/>
          <w:lang w:val="ro-RO"/>
        </w:rPr>
      </w:pPr>
      <w:r w:rsidRPr="00942C68">
        <w:rPr>
          <w:rFonts w:ascii="Times New Roman" w:hAnsi="Times New Roman" w:cs="Times New Roman"/>
          <w:b/>
          <w:sz w:val="24"/>
          <w:szCs w:val="24"/>
          <w:lang w:val="ro-RO"/>
        </w:rPr>
        <w:t>Buget 2023</w:t>
      </w:r>
    </w:p>
    <w:p w:rsidR="00A635E2" w:rsidRPr="00942C68" w:rsidRDefault="00A635E2" w:rsidP="00AE3E96">
      <w:pPr>
        <w:spacing w:line="360" w:lineRule="auto"/>
        <w:ind w:firstLine="708"/>
        <w:jc w:val="both"/>
        <w:rPr>
          <w:rFonts w:ascii="Times New Roman" w:hAnsi="Times New Roman" w:cs="Times New Roman"/>
          <w:sz w:val="24"/>
          <w:szCs w:val="24"/>
          <w:lang w:val="ro-RO"/>
        </w:rPr>
      </w:pPr>
      <w:r w:rsidRPr="00942C68">
        <w:rPr>
          <w:rFonts w:ascii="Times New Roman" w:hAnsi="Times New Roman" w:cs="Times New Roman"/>
          <w:sz w:val="24"/>
          <w:szCs w:val="24"/>
          <w:lang w:val="ro-RO"/>
        </w:rPr>
        <w:t xml:space="preserve"> a. Buget de stat:</w:t>
      </w:r>
    </w:p>
    <w:p w:rsidR="00A635E2" w:rsidRPr="00942C68" w:rsidRDefault="00A635E2" w:rsidP="00AE3E96">
      <w:pPr>
        <w:numPr>
          <w:ilvl w:val="0"/>
          <w:numId w:val="18"/>
        </w:numPr>
        <w:spacing w:after="0" w:line="360" w:lineRule="auto"/>
        <w:jc w:val="both"/>
        <w:rPr>
          <w:rFonts w:ascii="Times New Roman" w:hAnsi="Times New Roman" w:cs="Times New Roman"/>
          <w:sz w:val="24"/>
          <w:szCs w:val="24"/>
          <w:lang w:val="ro-RO"/>
        </w:rPr>
      </w:pPr>
      <w:r w:rsidRPr="00942C68">
        <w:rPr>
          <w:rFonts w:ascii="Times New Roman" w:hAnsi="Times New Roman" w:cs="Times New Roman"/>
          <w:sz w:val="24"/>
          <w:szCs w:val="24"/>
          <w:lang w:val="ro-RO"/>
        </w:rPr>
        <w:t xml:space="preserve">Cheltuieli de personal – </w:t>
      </w:r>
      <w:r w:rsidR="00942C68">
        <w:rPr>
          <w:rFonts w:ascii="Times New Roman" w:hAnsi="Times New Roman" w:cs="Times New Roman"/>
          <w:sz w:val="24"/>
          <w:szCs w:val="24"/>
          <w:lang w:val="ro-RO"/>
        </w:rPr>
        <w:t>1.439.376</w:t>
      </w:r>
      <w:r w:rsidRPr="00942C68">
        <w:rPr>
          <w:rFonts w:ascii="Times New Roman" w:hAnsi="Times New Roman" w:cs="Times New Roman"/>
          <w:sz w:val="24"/>
          <w:szCs w:val="24"/>
          <w:lang w:val="ro-RO"/>
        </w:rPr>
        <w:t xml:space="preserve"> </w:t>
      </w:r>
      <w:r w:rsidRPr="00942C68">
        <w:rPr>
          <w:rFonts w:ascii="Times New Roman" w:hAnsi="Times New Roman" w:cs="Times New Roman"/>
          <w:sz w:val="24"/>
          <w:szCs w:val="24"/>
        </w:rPr>
        <w:t xml:space="preserve"> lei</w:t>
      </w:r>
    </w:p>
    <w:p w:rsidR="00A635E2" w:rsidRPr="00942C68" w:rsidRDefault="00A635E2" w:rsidP="00AE3E96">
      <w:pPr>
        <w:numPr>
          <w:ilvl w:val="0"/>
          <w:numId w:val="20"/>
        </w:numPr>
        <w:spacing w:after="0" w:line="360" w:lineRule="auto"/>
        <w:ind w:left="1134"/>
        <w:jc w:val="both"/>
        <w:rPr>
          <w:rFonts w:ascii="Times New Roman" w:hAnsi="Times New Roman" w:cs="Times New Roman"/>
          <w:sz w:val="24"/>
          <w:szCs w:val="24"/>
          <w:lang w:val="ro-RO"/>
        </w:rPr>
      </w:pPr>
      <w:r w:rsidRPr="00942C68">
        <w:rPr>
          <w:rFonts w:ascii="Times New Roman" w:hAnsi="Times New Roman" w:cs="Times New Roman"/>
          <w:sz w:val="24"/>
          <w:szCs w:val="24"/>
          <w:lang w:val="ro-RO"/>
        </w:rPr>
        <w:t>Buget local :</w:t>
      </w:r>
    </w:p>
    <w:p w:rsidR="00A635E2" w:rsidRPr="00942C68" w:rsidRDefault="00A635E2" w:rsidP="00AE3E96">
      <w:pPr>
        <w:numPr>
          <w:ilvl w:val="0"/>
          <w:numId w:val="21"/>
        </w:numPr>
        <w:spacing w:after="0" w:line="360" w:lineRule="auto"/>
        <w:ind w:left="1418"/>
        <w:jc w:val="both"/>
        <w:rPr>
          <w:rFonts w:ascii="Times New Roman" w:hAnsi="Times New Roman" w:cs="Times New Roman"/>
          <w:sz w:val="24"/>
          <w:szCs w:val="24"/>
          <w:lang w:val="ro-RO"/>
        </w:rPr>
      </w:pPr>
      <w:r w:rsidRPr="00942C68">
        <w:rPr>
          <w:rFonts w:ascii="Times New Roman" w:hAnsi="Times New Roman" w:cs="Times New Roman"/>
          <w:sz w:val="24"/>
          <w:szCs w:val="24"/>
          <w:lang w:val="ro-RO"/>
        </w:rPr>
        <w:t xml:space="preserve">Cheltuieli materiale – </w:t>
      </w:r>
      <w:r w:rsidR="00942C68">
        <w:rPr>
          <w:rFonts w:ascii="Times New Roman" w:hAnsi="Times New Roman" w:cs="Times New Roman"/>
          <w:sz w:val="24"/>
          <w:szCs w:val="24"/>
          <w:lang w:val="ro-RO"/>
        </w:rPr>
        <w:t>139.500 lei</w:t>
      </w:r>
    </w:p>
    <w:p w:rsidR="00A635E2" w:rsidRDefault="00A635E2" w:rsidP="00AE3E96">
      <w:pPr>
        <w:numPr>
          <w:ilvl w:val="0"/>
          <w:numId w:val="18"/>
        </w:numPr>
        <w:spacing w:after="0" w:line="360" w:lineRule="auto"/>
        <w:jc w:val="both"/>
        <w:rPr>
          <w:rFonts w:ascii="Times New Roman" w:hAnsi="Times New Roman" w:cs="Times New Roman"/>
          <w:sz w:val="24"/>
          <w:szCs w:val="24"/>
          <w:lang w:val="ro-RO"/>
        </w:rPr>
      </w:pPr>
      <w:r w:rsidRPr="00942C68">
        <w:rPr>
          <w:rFonts w:ascii="Times New Roman" w:hAnsi="Times New Roman" w:cs="Times New Roman"/>
          <w:sz w:val="24"/>
          <w:szCs w:val="24"/>
          <w:lang w:val="ro-RO"/>
        </w:rPr>
        <w:t xml:space="preserve">Ajutor social </w:t>
      </w:r>
      <w:r w:rsidR="00942C68">
        <w:rPr>
          <w:rFonts w:ascii="Times New Roman" w:hAnsi="Times New Roman" w:cs="Times New Roman"/>
          <w:sz w:val="24"/>
          <w:szCs w:val="24"/>
          <w:lang w:val="ro-RO"/>
        </w:rPr>
        <w:t xml:space="preserve">9.000 </w:t>
      </w:r>
      <w:r w:rsidRPr="00942C68">
        <w:rPr>
          <w:rFonts w:ascii="Times New Roman" w:hAnsi="Times New Roman" w:cs="Times New Roman"/>
          <w:sz w:val="24"/>
          <w:szCs w:val="24"/>
          <w:lang w:val="ro-RO"/>
        </w:rPr>
        <w:t>lei</w:t>
      </w:r>
    </w:p>
    <w:p w:rsidR="00942C68" w:rsidRDefault="00942C68" w:rsidP="00AE3E96">
      <w:pPr>
        <w:numPr>
          <w:ilvl w:val="0"/>
          <w:numId w:val="18"/>
        </w:num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Bursa 18.170 lei</w:t>
      </w:r>
    </w:p>
    <w:p w:rsidR="00942C68" w:rsidRPr="00942C68" w:rsidRDefault="00942C68" w:rsidP="00AE3E96">
      <w:pPr>
        <w:numPr>
          <w:ilvl w:val="0"/>
          <w:numId w:val="18"/>
        </w:num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Mijloc fix 30.000 lei</w:t>
      </w:r>
    </w:p>
    <w:p w:rsidR="00450DF5" w:rsidRPr="00450DF5" w:rsidRDefault="00450DF5" w:rsidP="00AE3E96">
      <w:pPr>
        <w:spacing w:line="360" w:lineRule="auto"/>
        <w:ind w:left="180" w:firstLine="528"/>
        <w:jc w:val="both"/>
        <w:rPr>
          <w:rFonts w:ascii="Times New Roman" w:hAnsi="Times New Roman" w:cs="Times New Roman"/>
          <w:sz w:val="24"/>
          <w:szCs w:val="24"/>
          <w:lang w:val="ro-RO"/>
        </w:rPr>
      </w:pPr>
    </w:p>
    <w:p w:rsidR="00945B9E" w:rsidRPr="00CB63D4" w:rsidRDefault="00CB63D4" w:rsidP="00AE3E96">
      <w:pPr>
        <w:pStyle w:val="Szvegtrzs"/>
        <w:spacing w:line="360" w:lineRule="auto"/>
        <w:ind w:right="-108" w:firstLine="720"/>
        <w:rPr>
          <w:b/>
          <w:sz w:val="28"/>
        </w:rPr>
      </w:pPr>
      <w:bookmarkStart w:id="0" w:name="_Toc532744054"/>
      <w:r w:rsidRPr="00CB63D4">
        <w:rPr>
          <w:b/>
          <w:sz w:val="28"/>
        </w:rPr>
        <w:t>ANALIZA</w:t>
      </w:r>
      <w:r w:rsidR="00945B9E" w:rsidRPr="00CB63D4">
        <w:rPr>
          <w:b/>
          <w:sz w:val="28"/>
        </w:rPr>
        <w:t xml:space="preserve"> P.E.S.T.E:</w:t>
      </w:r>
    </w:p>
    <w:p w:rsidR="00945B9E" w:rsidRPr="00945B9E" w:rsidRDefault="00945B9E" w:rsidP="00AE3E96">
      <w:pPr>
        <w:pStyle w:val="Szvegtrzs"/>
        <w:spacing w:line="360" w:lineRule="auto"/>
        <w:ind w:left="720" w:right="-108"/>
        <w:rPr>
          <w:b/>
          <w:bCs/>
        </w:rPr>
      </w:pPr>
      <w:r w:rsidRPr="00945B9E">
        <w:rPr>
          <w:b/>
          <w:bCs/>
        </w:rPr>
        <w:t>Politicul:</w:t>
      </w:r>
    </w:p>
    <w:p w:rsidR="00945B9E" w:rsidRPr="00945B9E" w:rsidRDefault="00945B9E" w:rsidP="00AE3E96">
      <w:pPr>
        <w:spacing w:line="360" w:lineRule="auto"/>
        <w:ind w:firstLine="709"/>
        <w:jc w:val="both"/>
        <w:rPr>
          <w:rFonts w:ascii="Times New Roman" w:hAnsi="Times New Roman" w:cs="Times New Roman"/>
          <w:sz w:val="24"/>
          <w:szCs w:val="24"/>
        </w:rPr>
      </w:pPr>
      <w:r w:rsidRPr="00945B9E">
        <w:rPr>
          <w:rFonts w:ascii="Times New Roman" w:hAnsi="Times New Roman" w:cs="Times New Roman"/>
          <w:sz w:val="24"/>
          <w:szCs w:val="24"/>
        </w:rPr>
        <w:t>Politica educaţională din şcoala noastră vizează aspecte legate de ridicarea  calităţii procesului instructiv-educativ, colaborarea cu autorităţile locale şi comunitatea locală  s</w:t>
      </w:r>
      <w:r w:rsidRPr="00945B9E">
        <w:rPr>
          <w:rFonts w:ascii="Times New Roman" w:hAnsi="Times New Roman" w:cs="Times New Roman"/>
          <w:sz w:val="24"/>
          <w:szCs w:val="24"/>
          <w:lang w:val="en-US"/>
        </w:rPr>
        <w:t>-</w:t>
      </w:r>
      <w:r w:rsidRPr="00945B9E">
        <w:rPr>
          <w:rFonts w:ascii="Times New Roman" w:hAnsi="Times New Roman" w:cs="Times New Roman"/>
          <w:sz w:val="24"/>
          <w:szCs w:val="24"/>
        </w:rPr>
        <w:t xml:space="preserve">a înbunătăţit colaborarea cu consiliul local şi comunitatea locală este deschisă dialogului constructiv, având în derulare proiecte de reabilitare a şcolii şi alte proiecte care aşteaptă  finanţare. Cadrele didactice și elevii se confruntă totuși cu programe școlare foarte încărcate. Se observă o instabilitate generală a sistemului de învățământ. Cadrele didactice tinere părăsesc sistemul, datorită subfinanțării față de alte sectoare și se dezavantajează predarea în clasele </w:t>
      </w:r>
      <w:r w:rsidRPr="00945B9E">
        <w:rPr>
          <w:rFonts w:ascii="Times New Roman" w:hAnsi="Times New Roman" w:cs="Times New Roman"/>
          <w:sz w:val="24"/>
          <w:szCs w:val="24"/>
        </w:rPr>
        <w:lastRenderedPageBreak/>
        <w:t>simultane și numărul mici al claselor. Este necesară o implicare accentuată a autorității locale privind responsabilitățile legate de școală;</w:t>
      </w:r>
    </w:p>
    <w:p w:rsidR="00945B9E" w:rsidRPr="00945B9E" w:rsidRDefault="00945B9E" w:rsidP="00AE3E96">
      <w:pPr>
        <w:pStyle w:val="Szvegtrzs"/>
        <w:spacing w:line="360" w:lineRule="auto"/>
        <w:ind w:left="720" w:right="-108"/>
        <w:rPr>
          <w:b/>
          <w:bCs/>
        </w:rPr>
      </w:pPr>
      <w:r w:rsidRPr="00945B9E">
        <w:rPr>
          <w:b/>
          <w:bCs/>
        </w:rPr>
        <w:t>Economicul:</w:t>
      </w:r>
    </w:p>
    <w:p w:rsidR="00945B9E" w:rsidRPr="00945B9E" w:rsidRDefault="00945B9E" w:rsidP="00AE3E96">
      <w:pPr>
        <w:spacing w:line="360" w:lineRule="auto"/>
        <w:ind w:firstLine="709"/>
        <w:jc w:val="both"/>
        <w:rPr>
          <w:rFonts w:ascii="Times New Roman" w:hAnsi="Times New Roman" w:cs="Times New Roman"/>
          <w:sz w:val="24"/>
          <w:szCs w:val="24"/>
        </w:rPr>
      </w:pPr>
      <w:r w:rsidRPr="00945B9E">
        <w:rPr>
          <w:rFonts w:ascii="Times New Roman" w:hAnsi="Times New Roman" w:cs="Times New Roman"/>
          <w:sz w:val="24"/>
          <w:szCs w:val="24"/>
        </w:rPr>
        <w:t>Localitatea este o localitate cu un nivel de trai destul de scăzut, principala ocupaţie a cetăţenilor fiind agricultura, activităţi cu care produc strict necesarul pentru familie, dar numai o parte a locuitorilor. O treime din locuitori sunt romi, cei care nu au in proprietate nici teren agricol.Sunt probleme sociale.Finanțarea cost/elev atinge negativ regiunea noastră datorită numărului redus de populație școlară. Atragerea fondurilor extrabugetare are importanță deosebită;</w:t>
      </w:r>
    </w:p>
    <w:p w:rsidR="00945B9E" w:rsidRPr="00945B9E" w:rsidRDefault="00945B9E" w:rsidP="00AE3E96">
      <w:pPr>
        <w:pStyle w:val="Szvegtrzs"/>
        <w:spacing w:line="360" w:lineRule="auto"/>
        <w:ind w:left="720" w:right="-108"/>
        <w:rPr>
          <w:b/>
          <w:bCs/>
        </w:rPr>
      </w:pPr>
      <w:r w:rsidRPr="00945B9E">
        <w:rPr>
          <w:b/>
          <w:bCs/>
        </w:rPr>
        <w:t>Socialul:</w:t>
      </w:r>
    </w:p>
    <w:p w:rsidR="00945B9E" w:rsidRPr="00945B9E" w:rsidRDefault="002C2ADB" w:rsidP="00AE3E96">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Rata demografică </w:t>
      </w:r>
      <w:r w:rsidR="00945B9E" w:rsidRPr="00945B9E">
        <w:rPr>
          <w:rFonts w:ascii="Times New Roman" w:hAnsi="Times New Roman" w:cs="Times New Roman"/>
          <w:sz w:val="24"/>
          <w:szCs w:val="24"/>
        </w:rPr>
        <w:t xml:space="preserve">este negativă. Nivelul de trai scăzut se răsfrânge asupra populației școlare – </w:t>
      </w:r>
      <w:r w:rsidR="00F35A79">
        <w:rPr>
          <w:rFonts w:ascii="Times New Roman" w:hAnsi="Times New Roman" w:cs="Times New Roman"/>
          <w:sz w:val="24"/>
          <w:szCs w:val="24"/>
        </w:rPr>
        <w:t xml:space="preserve">sunt </w:t>
      </w:r>
      <w:r w:rsidR="00945B9E" w:rsidRPr="00945B9E">
        <w:rPr>
          <w:rFonts w:ascii="Times New Roman" w:hAnsi="Times New Roman" w:cs="Times New Roman"/>
          <w:sz w:val="24"/>
          <w:szCs w:val="24"/>
        </w:rPr>
        <w:t>copii fără îmbrăcăminte, hrană, posibilități de igienă personală etc. Școala și autoritățile locale trebuie să reunească eforturile pentru a sprijini elevii aflați în abandon școlar și pentru a percepe educația ca mijloc de promovare socială. Migrația populației rrome în perioada de toamnă și primăvară este accentuată. Lipsa cabinetului psihopedagogic se resimte puternic. Numărul de copii cu probleme de învăţare creştere de la an la an.</w:t>
      </w:r>
      <w:r w:rsidR="00F35A79">
        <w:rPr>
          <w:rFonts w:ascii="Times New Roman" w:hAnsi="Times New Roman" w:cs="Times New Roman"/>
          <w:sz w:val="24"/>
          <w:szCs w:val="24"/>
        </w:rPr>
        <w:t xml:space="preserve"> Apariția problemei</w:t>
      </w:r>
      <w:r w:rsidR="00945B9E" w:rsidRPr="00945B9E">
        <w:rPr>
          <w:rFonts w:ascii="Times New Roman" w:hAnsi="Times New Roman" w:cs="Times New Roman"/>
          <w:sz w:val="24"/>
          <w:szCs w:val="24"/>
        </w:rPr>
        <w:t xml:space="preserve"> cu păduchi.</w:t>
      </w:r>
    </w:p>
    <w:p w:rsidR="00945B9E" w:rsidRPr="00945B9E" w:rsidRDefault="00945B9E" w:rsidP="00AE3E96">
      <w:pPr>
        <w:pStyle w:val="Szvegtrzs"/>
        <w:spacing w:line="360" w:lineRule="auto"/>
        <w:ind w:left="720" w:right="-108"/>
        <w:rPr>
          <w:b/>
          <w:bCs/>
        </w:rPr>
      </w:pPr>
      <w:r w:rsidRPr="00945B9E">
        <w:rPr>
          <w:b/>
          <w:bCs/>
        </w:rPr>
        <w:t>Tehnologicul:</w:t>
      </w:r>
    </w:p>
    <w:p w:rsidR="00945B9E" w:rsidRPr="00945B9E" w:rsidRDefault="00945B9E" w:rsidP="00AE3E96">
      <w:pPr>
        <w:pStyle w:val="Szvegtrzs"/>
        <w:spacing w:line="360" w:lineRule="auto"/>
        <w:ind w:right="-108" w:firstLine="585"/>
      </w:pPr>
      <w:r w:rsidRPr="00945B9E">
        <w:t>Majoritatea familiilor  din comuna beneficiază de televiziunea prin antena satelit, copii putând urmării programe educaţionale.</w:t>
      </w:r>
    </w:p>
    <w:p w:rsidR="00945B9E" w:rsidRPr="00945B9E" w:rsidRDefault="00945B9E" w:rsidP="00AE3E96">
      <w:pPr>
        <w:pStyle w:val="Szvegtrzs"/>
        <w:spacing w:line="360" w:lineRule="auto"/>
        <w:ind w:right="-108" w:firstLine="585"/>
      </w:pPr>
      <w:r w:rsidRPr="00945B9E">
        <w:t>Dotarea bună a laboratoarelor de informatică, precum şi conectarea la internet,  conduce la îmbunătătirea  activitătii şcolare. Pe lângă laboratorul de informatică mai avem conectate la internet calculatoareler de la secretariatul-contabilitate, la direcţiune. Școlile mici subordonate sunt dotate cu câte un calculator, aparatură audio şi imprimante care au și funția de fotocopiere.</w:t>
      </w:r>
    </w:p>
    <w:p w:rsidR="00945B9E" w:rsidRPr="00945B9E" w:rsidRDefault="00945B9E" w:rsidP="00AE3E96">
      <w:pPr>
        <w:spacing w:line="360" w:lineRule="auto"/>
        <w:ind w:left="708"/>
        <w:jc w:val="both"/>
        <w:rPr>
          <w:rFonts w:ascii="Times New Roman" w:hAnsi="Times New Roman" w:cs="Times New Roman"/>
          <w:b/>
          <w:sz w:val="24"/>
          <w:szCs w:val="24"/>
        </w:rPr>
      </w:pPr>
      <w:r w:rsidRPr="00945B9E">
        <w:rPr>
          <w:rFonts w:ascii="Times New Roman" w:hAnsi="Times New Roman" w:cs="Times New Roman"/>
          <w:b/>
          <w:sz w:val="24"/>
          <w:szCs w:val="24"/>
        </w:rPr>
        <w:t>Ecologicul</w:t>
      </w:r>
    </w:p>
    <w:p w:rsidR="002167E3" w:rsidRDefault="00945B9E" w:rsidP="00DB289B">
      <w:pPr>
        <w:spacing w:line="360" w:lineRule="auto"/>
        <w:ind w:firstLine="360"/>
        <w:jc w:val="both"/>
        <w:rPr>
          <w:rFonts w:ascii="Times New Roman" w:hAnsi="Times New Roman"/>
          <w:sz w:val="28"/>
          <w:szCs w:val="24"/>
          <w:lang w:val="ro-RO"/>
        </w:rPr>
      </w:pPr>
      <w:r w:rsidRPr="00945B9E">
        <w:rPr>
          <w:rFonts w:ascii="Times New Roman" w:hAnsi="Times New Roman" w:cs="Times New Roman"/>
          <w:sz w:val="24"/>
          <w:szCs w:val="24"/>
        </w:rPr>
        <w:t>Comuna se află într-un mediu curat și liniștit. Activitatea școlii nu este afectată de activitățile din mediul înconjurător. Elevii sunt implicați în activități ecologice, igienizarea mediului înconjurător, se organizează acțiuni de curățarea străzilor și a pârâurilor prin adunarea flacoanelor și a obiectelor din plastic aruncate la întâmplare, se organizează excursii de documentare, concursuri, etc. Lipsește educația ecologică în rândul populației.</w:t>
      </w:r>
    </w:p>
    <w:p w:rsidR="00945B9E" w:rsidRPr="00AE3E96" w:rsidRDefault="002167E3" w:rsidP="00AE3E96">
      <w:pPr>
        <w:spacing w:line="360" w:lineRule="auto"/>
        <w:rPr>
          <w:rFonts w:ascii="Times New Roman" w:eastAsia="Times New Roman" w:hAnsi="Times New Roman" w:cs="Times New Roman"/>
          <w:bCs/>
          <w:color w:val="000000"/>
          <w:sz w:val="24"/>
        </w:rPr>
      </w:pPr>
      <w:r>
        <w:rPr>
          <w:rFonts w:ascii="Times New Roman" w:hAnsi="Times New Roman"/>
          <w:sz w:val="28"/>
          <w:szCs w:val="24"/>
          <w:lang w:val="ro-RO"/>
        </w:rPr>
        <w:tab/>
      </w:r>
    </w:p>
    <w:p w:rsidR="00006232" w:rsidRPr="00D7263B" w:rsidRDefault="00AE3E96" w:rsidP="00511F48">
      <w:pPr>
        <w:jc w:val="center"/>
        <w:rPr>
          <w:rFonts w:ascii="Times New Roman" w:hAnsi="Times New Roman"/>
          <w:b/>
          <w:sz w:val="28"/>
          <w:szCs w:val="24"/>
          <w:highlight w:val="red"/>
          <w:lang w:val="ro-RO"/>
        </w:rPr>
      </w:pPr>
      <w:r>
        <w:rPr>
          <w:rFonts w:ascii="Times New Roman" w:hAnsi="Times New Roman"/>
          <w:sz w:val="28"/>
          <w:szCs w:val="24"/>
          <w:lang w:val="ro-RO"/>
        </w:rPr>
        <w:br w:type="page"/>
      </w:r>
      <w:r w:rsidR="00006232" w:rsidRPr="00D7263B">
        <w:rPr>
          <w:rFonts w:ascii="Times New Roman" w:hAnsi="Times New Roman"/>
          <w:b/>
          <w:sz w:val="28"/>
          <w:szCs w:val="24"/>
          <w:highlight w:val="red"/>
          <w:lang w:val="ro-RO"/>
        </w:rPr>
        <w:lastRenderedPageBreak/>
        <w:t>P</w:t>
      </w:r>
      <w:r w:rsidR="00D96989" w:rsidRPr="00D7263B">
        <w:rPr>
          <w:rFonts w:ascii="Times New Roman" w:hAnsi="Times New Roman"/>
          <w:b/>
          <w:sz w:val="28"/>
          <w:szCs w:val="24"/>
          <w:highlight w:val="red"/>
          <w:lang w:val="ro-RO"/>
        </w:rPr>
        <w:t>ROGNOZA DE INVESTI</w:t>
      </w:r>
      <w:r w:rsidR="00D96989" w:rsidRPr="00D7263B">
        <w:rPr>
          <w:rFonts w:ascii="Times New Roman" w:hAnsi="Times New Roman"/>
          <w:b/>
          <w:sz w:val="28"/>
          <w:szCs w:val="24"/>
          <w:highlight w:val="red"/>
          <w:lang w:val="en-US"/>
        </w:rPr>
        <w:t>ȚII LA NIVELUL ȘCOLII PENTRU URMĂTOARELE 5 ANI</w:t>
      </w:r>
    </w:p>
    <w:bookmarkEnd w:id="0"/>
    <w:p w:rsidR="00223042" w:rsidRPr="00D7263B" w:rsidRDefault="00223042" w:rsidP="00AE3E96">
      <w:pPr>
        <w:spacing w:line="360" w:lineRule="auto"/>
        <w:rPr>
          <w:rFonts w:ascii="Times New Roman" w:hAnsi="Times New Roman" w:cs="Times New Roman"/>
          <w:sz w:val="24"/>
          <w:szCs w:val="24"/>
          <w:highlight w:val="red"/>
          <w:lang w:val="ro-RO"/>
        </w:rPr>
      </w:pPr>
    </w:p>
    <w:p w:rsidR="00223042" w:rsidRPr="00D7263B" w:rsidRDefault="00223042" w:rsidP="00AE3E96">
      <w:pPr>
        <w:pStyle w:val="Cmsor1"/>
        <w:numPr>
          <w:ilvl w:val="0"/>
          <w:numId w:val="0"/>
        </w:numPr>
        <w:spacing w:line="360" w:lineRule="auto"/>
        <w:rPr>
          <w:rFonts w:ascii="Times New Roman" w:hAnsi="Times New Roman"/>
          <w:b w:val="0"/>
          <w:szCs w:val="24"/>
          <w:highlight w:val="red"/>
        </w:rPr>
      </w:pPr>
      <w:bookmarkStart w:id="1" w:name="_Toc532744055"/>
      <w:r w:rsidRPr="00D7263B">
        <w:rPr>
          <w:rFonts w:ascii="Times New Roman" w:hAnsi="Times New Roman"/>
          <w:b w:val="0"/>
          <w:szCs w:val="24"/>
          <w:highlight w:val="red"/>
        </w:rPr>
        <w:t>Informaţii generale PRIVIND OBIECTIVUL DE INVESTIȚII</w:t>
      </w:r>
      <w:bookmarkEnd w:id="1"/>
    </w:p>
    <w:p w:rsidR="00223042" w:rsidRPr="00D7263B" w:rsidRDefault="00D96989" w:rsidP="00AE3E96">
      <w:pPr>
        <w:pStyle w:val="Cmsor2"/>
        <w:numPr>
          <w:ilvl w:val="0"/>
          <w:numId w:val="0"/>
        </w:numPr>
        <w:spacing w:line="360" w:lineRule="auto"/>
        <w:ind w:left="851" w:hanging="851"/>
        <w:rPr>
          <w:rFonts w:ascii="Times New Roman" w:hAnsi="Times New Roman"/>
          <w:szCs w:val="24"/>
          <w:highlight w:val="red"/>
          <w:lang w:eastAsia="en-US"/>
        </w:rPr>
      </w:pPr>
      <w:bookmarkStart w:id="2" w:name="_Toc532744056"/>
      <w:r w:rsidRPr="00D7263B">
        <w:rPr>
          <w:rFonts w:ascii="Times New Roman" w:hAnsi="Times New Roman"/>
          <w:szCs w:val="24"/>
          <w:highlight w:val="red"/>
          <w:lang w:eastAsia="en-US"/>
        </w:rPr>
        <w:tab/>
      </w:r>
      <w:r w:rsidR="00223042" w:rsidRPr="00D7263B">
        <w:rPr>
          <w:rFonts w:ascii="Times New Roman" w:hAnsi="Times New Roman"/>
          <w:szCs w:val="24"/>
          <w:highlight w:val="red"/>
          <w:lang w:eastAsia="en-US"/>
        </w:rPr>
        <w:t>Denumirea obiectivului de investiţii</w:t>
      </w:r>
      <w:bookmarkEnd w:id="2"/>
      <w:r w:rsidRPr="00D7263B">
        <w:rPr>
          <w:rFonts w:ascii="Times New Roman" w:hAnsi="Times New Roman"/>
          <w:szCs w:val="24"/>
          <w:highlight w:val="red"/>
          <w:lang w:eastAsia="en-US"/>
        </w:rPr>
        <w:t>:</w:t>
      </w:r>
    </w:p>
    <w:p w:rsidR="00223042" w:rsidRPr="00D7263B" w:rsidRDefault="00223042" w:rsidP="00AE3E96">
      <w:pPr>
        <w:spacing w:line="360" w:lineRule="auto"/>
        <w:jc w:val="center"/>
        <w:rPr>
          <w:rFonts w:ascii="Times New Roman" w:hAnsi="Times New Roman" w:cs="Times New Roman"/>
          <w:caps/>
          <w:sz w:val="24"/>
          <w:szCs w:val="24"/>
          <w:highlight w:val="red"/>
          <w:lang w:val="en-US"/>
        </w:rPr>
      </w:pPr>
      <w:r w:rsidRPr="00D7263B">
        <w:rPr>
          <w:rFonts w:ascii="Times New Roman" w:hAnsi="Times New Roman" w:cs="Times New Roman"/>
          <w:sz w:val="24"/>
          <w:szCs w:val="24"/>
          <w:highlight w:val="red"/>
          <w:lang w:val="en-US"/>
        </w:rPr>
        <w:t>“</w:t>
      </w:r>
      <w:r w:rsidRPr="00D7263B">
        <w:rPr>
          <w:rFonts w:ascii="Times New Roman" w:hAnsi="Times New Roman" w:cs="Times New Roman"/>
          <w:caps/>
          <w:sz w:val="24"/>
          <w:szCs w:val="24"/>
          <w:highlight w:val="red"/>
          <w:lang w:val="ro-RO"/>
        </w:rPr>
        <w:t>REABILITAREA ŞI EXTINDEREA SCOLII GIMNAZIALE JÁNOS ZSIGMOND DIN COMUNA DÂRJIU</w:t>
      </w:r>
      <w:r w:rsidR="00006232" w:rsidRPr="00D7263B">
        <w:rPr>
          <w:rFonts w:ascii="Times New Roman" w:hAnsi="Times New Roman" w:cs="Times New Roman"/>
          <w:caps/>
          <w:sz w:val="24"/>
          <w:szCs w:val="24"/>
          <w:highlight w:val="red"/>
          <w:lang w:val="ro-RO"/>
        </w:rPr>
        <w:t>,</w:t>
      </w:r>
      <w:r w:rsidRPr="00D7263B">
        <w:rPr>
          <w:rFonts w:ascii="Times New Roman" w:hAnsi="Times New Roman" w:cs="Times New Roman"/>
          <w:caps/>
          <w:sz w:val="24"/>
          <w:szCs w:val="24"/>
          <w:highlight w:val="red"/>
          <w:lang w:val="ro-RO"/>
        </w:rPr>
        <w:t xml:space="preserve"> JUDETUL HARGHITA</w:t>
      </w:r>
      <w:r w:rsidRPr="00D7263B">
        <w:rPr>
          <w:rFonts w:ascii="Times New Roman" w:hAnsi="Times New Roman" w:cs="Times New Roman"/>
          <w:caps/>
          <w:sz w:val="24"/>
          <w:szCs w:val="24"/>
          <w:highlight w:val="red"/>
          <w:lang w:val="en-US"/>
        </w:rPr>
        <w:t>”</w:t>
      </w:r>
    </w:p>
    <w:p w:rsidR="00223042" w:rsidRPr="00D7263B" w:rsidRDefault="00223042" w:rsidP="00AE3E96">
      <w:pPr>
        <w:spacing w:after="0" w:line="360" w:lineRule="auto"/>
        <w:jc w:val="both"/>
        <w:rPr>
          <w:rFonts w:ascii="Times New Roman" w:hAnsi="Times New Roman" w:cs="Times New Roman"/>
          <w:sz w:val="24"/>
          <w:szCs w:val="24"/>
          <w:highlight w:val="red"/>
          <w:lang w:val="ro-RO"/>
        </w:rPr>
      </w:pPr>
    </w:p>
    <w:p w:rsidR="00782746" w:rsidRPr="00D7263B" w:rsidRDefault="00223042" w:rsidP="00AE3E96">
      <w:pPr>
        <w:pStyle w:val="Cmsor1"/>
        <w:numPr>
          <w:ilvl w:val="0"/>
          <w:numId w:val="0"/>
        </w:numPr>
        <w:tabs>
          <w:tab w:val="clear" w:pos="851"/>
        </w:tabs>
        <w:spacing w:line="360" w:lineRule="auto"/>
        <w:ind w:firstLine="851"/>
        <w:rPr>
          <w:rFonts w:ascii="Times New Roman" w:hAnsi="Times New Roman"/>
          <w:szCs w:val="24"/>
          <w:highlight w:val="red"/>
          <w:lang w:eastAsia="en-US"/>
        </w:rPr>
      </w:pPr>
      <w:bookmarkStart w:id="3" w:name="_Toc532744061"/>
      <w:r w:rsidRPr="00D7263B">
        <w:rPr>
          <w:rFonts w:ascii="Times New Roman" w:hAnsi="Times New Roman"/>
          <w:szCs w:val="24"/>
          <w:highlight w:val="red"/>
          <w:lang w:eastAsia="en-US"/>
        </w:rPr>
        <w:t>Situația existentă și necesitatea realizării lucrărilor de intervenții</w:t>
      </w:r>
      <w:bookmarkStart w:id="4" w:name="_Toc532744062"/>
      <w:bookmarkEnd w:id="3"/>
    </w:p>
    <w:p w:rsidR="00223042" w:rsidRPr="00D7263B" w:rsidRDefault="00223042" w:rsidP="00AE3E96">
      <w:pPr>
        <w:pStyle w:val="Cmsor1"/>
        <w:numPr>
          <w:ilvl w:val="0"/>
          <w:numId w:val="0"/>
        </w:numPr>
        <w:tabs>
          <w:tab w:val="clear" w:pos="851"/>
        </w:tabs>
        <w:spacing w:line="360" w:lineRule="auto"/>
        <w:ind w:firstLine="851"/>
        <w:jc w:val="left"/>
        <w:rPr>
          <w:rFonts w:ascii="Times New Roman" w:hAnsi="Times New Roman"/>
          <w:szCs w:val="24"/>
          <w:highlight w:val="red"/>
          <w:lang w:eastAsia="en-US"/>
        </w:rPr>
      </w:pPr>
      <w:r w:rsidRPr="00D7263B">
        <w:rPr>
          <w:rFonts w:ascii="Times New Roman" w:hAnsi="Times New Roman"/>
          <w:szCs w:val="24"/>
          <w:highlight w:val="red"/>
        </w:rPr>
        <w:t>Prezentarea contextului: politici, strategii, legislație, acorduri relevante, structuri instituționale și financiare</w:t>
      </w:r>
      <w:bookmarkEnd w:id="4"/>
    </w:p>
    <w:p w:rsidR="00223042" w:rsidRPr="00D7263B" w:rsidRDefault="00223042" w:rsidP="00AE3E96">
      <w:pPr>
        <w:spacing w:line="360" w:lineRule="auto"/>
        <w:ind w:firstLine="709"/>
        <w:rPr>
          <w:rFonts w:ascii="Times New Roman" w:hAnsi="Times New Roman" w:cs="Times New Roman"/>
          <w:sz w:val="24"/>
          <w:szCs w:val="24"/>
          <w:highlight w:val="red"/>
        </w:rPr>
      </w:pPr>
      <w:r w:rsidRPr="00D7263B">
        <w:rPr>
          <w:rFonts w:ascii="Times New Roman" w:hAnsi="Times New Roman" w:cs="Times New Roman"/>
          <w:color w:val="000000"/>
          <w:sz w:val="24"/>
          <w:szCs w:val="24"/>
          <w:highlight w:val="red"/>
        </w:rPr>
        <w:t>“Reabilitarea şi extinderea Şcolii Gimnaziale János Zsigmond din Comuna D</w:t>
      </w:r>
      <w:r w:rsidRPr="00D7263B">
        <w:rPr>
          <w:rFonts w:ascii="Times New Roman" w:hAnsi="Times New Roman" w:cs="Times New Roman"/>
          <w:color w:val="000000"/>
          <w:sz w:val="24"/>
          <w:szCs w:val="24"/>
          <w:highlight w:val="red"/>
          <w:lang w:val="ro-RO"/>
        </w:rPr>
        <w:t>ârjiu</w:t>
      </w:r>
      <w:r w:rsidRPr="00D7263B">
        <w:rPr>
          <w:rFonts w:ascii="Times New Roman" w:hAnsi="Times New Roman" w:cs="Times New Roman"/>
          <w:color w:val="000000"/>
          <w:sz w:val="24"/>
          <w:szCs w:val="24"/>
          <w:highlight w:val="red"/>
        </w:rPr>
        <w:t xml:space="preserve">, Judetul Harghita” rezultă din nevoia îmbunătăţirii educaţiei şi cererii conditiilor de confort in cadrul institutiilor scolare </w:t>
      </w:r>
      <w:r w:rsidRPr="00D7263B">
        <w:rPr>
          <w:rFonts w:ascii="Times New Roman" w:hAnsi="Times New Roman" w:cs="Times New Roman"/>
          <w:sz w:val="24"/>
          <w:szCs w:val="24"/>
          <w:highlight w:val="red"/>
        </w:rPr>
        <w:t>la nivelul actual de dezvoltare in mediul rural.</w:t>
      </w:r>
    </w:p>
    <w:p w:rsidR="00223042" w:rsidRPr="00D7263B" w:rsidRDefault="00223042" w:rsidP="00AE3E96">
      <w:pPr>
        <w:spacing w:line="360" w:lineRule="auto"/>
        <w:ind w:firstLine="709"/>
        <w:rPr>
          <w:rFonts w:ascii="Times New Roman" w:hAnsi="Times New Roman" w:cs="Times New Roman"/>
          <w:sz w:val="24"/>
          <w:szCs w:val="24"/>
          <w:highlight w:val="red"/>
        </w:rPr>
      </w:pPr>
      <w:r w:rsidRPr="00D7263B">
        <w:rPr>
          <w:rFonts w:ascii="Times New Roman" w:hAnsi="Times New Roman" w:cs="Times New Roman"/>
          <w:sz w:val="24"/>
          <w:szCs w:val="24"/>
          <w:highlight w:val="red"/>
        </w:rPr>
        <w:t xml:space="preserve">Principala sursa de finantare pentru investitia </w:t>
      </w:r>
      <w:r w:rsidRPr="00D7263B">
        <w:rPr>
          <w:rFonts w:ascii="Times New Roman" w:hAnsi="Times New Roman" w:cs="Times New Roman"/>
          <w:color w:val="000000"/>
          <w:sz w:val="24"/>
          <w:szCs w:val="24"/>
          <w:highlight w:val="red"/>
        </w:rPr>
        <w:t>“Reabilitarea şi extinderea Şcolii Gimnaziale János Zsigmond din Comuna D</w:t>
      </w:r>
      <w:r w:rsidRPr="00D7263B">
        <w:rPr>
          <w:rFonts w:ascii="Times New Roman" w:hAnsi="Times New Roman" w:cs="Times New Roman"/>
          <w:color w:val="000000"/>
          <w:sz w:val="24"/>
          <w:szCs w:val="24"/>
          <w:highlight w:val="red"/>
          <w:lang w:val="ro-RO"/>
        </w:rPr>
        <w:t>ârjiu</w:t>
      </w:r>
      <w:r w:rsidRPr="00D7263B">
        <w:rPr>
          <w:rFonts w:ascii="Times New Roman" w:hAnsi="Times New Roman" w:cs="Times New Roman"/>
          <w:color w:val="000000"/>
          <w:sz w:val="24"/>
          <w:szCs w:val="24"/>
          <w:highlight w:val="red"/>
        </w:rPr>
        <w:t xml:space="preserve">, Judetul Harghita” </w:t>
      </w:r>
      <w:r w:rsidRPr="00D7263B">
        <w:rPr>
          <w:rFonts w:ascii="Times New Roman" w:hAnsi="Times New Roman" w:cs="Times New Roman"/>
          <w:sz w:val="24"/>
          <w:szCs w:val="24"/>
          <w:highlight w:val="red"/>
        </w:rPr>
        <w:t xml:space="preserve"> va fi Programul National de Dezvoltare Locala (PNDL II), precum si alte surse.</w:t>
      </w:r>
    </w:p>
    <w:p w:rsidR="00223042" w:rsidRPr="00D7263B" w:rsidRDefault="00223042" w:rsidP="00AE3E96">
      <w:pPr>
        <w:spacing w:line="360" w:lineRule="auto"/>
        <w:ind w:firstLine="709"/>
        <w:rPr>
          <w:rFonts w:ascii="Times New Roman" w:hAnsi="Times New Roman" w:cs="Times New Roman"/>
          <w:sz w:val="24"/>
          <w:szCs w:val="24"/>
          <w:highlight w:val="red"/>
        </w:rPr>
      </w:pPr>
      <w:r w:rsidRPr="00D7263B">
        <w:rPr>
          <w:rFonts w:ascii="Times New Roman" w:hAnsi="Times New Roman" w:cs="Times New Roman"/>
          <w:b/>
          <w:bCs/>
          <w:sz w:val="24"/>
          <w:szCs w:val="24"/>
          <w:highlight w:val="red"/>
        </w:rPr>
        <w:t xml:space="preserve">PNDL </w:t>
      </w:r>
      <w:r w:rsidRPr="00D7263B">
        <w:rPr>
          <w:rFonts w:ascii="Times New Roman" w:hAnsi="Times New Roman" w:cs="Times New Roman"/>
          <w:sz w:val="24"/>
          <w:szCs w:val="24"/>
          <w:highlight w:val="red"/>
        </w:rPr>
        <w:t>reprezintă sursa principală de finanţare pentru infrastructura locală şi are la bază principiul conform căruia în fiecare localitate din țară trebuie să fie asigurat un set minim de servicii publice (10S), în domeniile: sănătate, educație, apă – canalizare, energie termică și electrică, inclusiv iluminat public, transport / drumuri, salubrizare, cultură, culte, locuire și sport.</w:t>
      </w:r>
    </w:p>
    <w:p w:rsidR="00223042" w:rsidRPr="00D7263B" w:rsidRDefault="00223042" w:rsidP="00AE3E96">
      <w:pPr>
        <w:spacing w:line="360" w:lineRule="auto"/>
        <w:ind w:firstLine="709"/>
        <w:rPr>
          <w:rFonts w:ascii="Times New Roman" w:hAnsi="Times New Roman" w:cs="Times New Roman"/>
          <w:sz w:val="24"/>
          <w:szCs w:val="24"/>
          <w:highlight w:val="red"/>
        </w:rPr>
      </w:pPr>
      <w:r w:rsidRPr="00D7263B">
        <w:rPr>
          <w:rFonts w:ascii="Times New Roman" w:hAnsi="Times New Roman" w:cs="Times New Roman"/>
          <w:sz w:val="24"/>
          <w:szCs w:val="24"/>
          <w:highlight w:val="red"/>
        </w:rPr>
        <w:t>Sursele de finantare a investitiei se constitue in conformitate cu legislatia in vigoare care consta din fonduri proprii, credite bancare, fonduri de la bugetul de stat / bugetul local, credite externe garantate sau contractate de stat, fonduri externe nerambusabile si alte surse legal constituite.</w:t>
      </w:r>
    </w:p>
    <w:p w:rsidR="00223042" w:rsidRPr="00D7263B" w:rsidRDefault="00223042" w:rsidP="00AE3E96">
      <w:pPr>
        <w:spacing w:after="0" w:line="360" w:lineRule="auto"/>
        <w:jc w:val="both"/>
        <w:rPr>
          <w:rFonts w:ascii="Times New Roman" w:hAnsi="Times New Roman" w:cs="Times New Roman"/>
          <w:sz w:val="24"/>
          <w:szCs w:val="24"/>
          <w:highlight w:val="red"/>
          <w:lang w:val="ro-RO"/>
        </w:rPr>
      </w:pPr>
    </w:p>
    <w:p w:rsidR="00223042" w:rsidRPr="00D7263B" w:rsidRDefault="00782746" w:rsidP="00AE3E96">
      <w:pPr>
        <w:pStyle w:val="Cmsor2"/>
        <w:numPr>
          <w:ilvl w:val="0"/>
          <w:numId w:val="0"/>
        </w:numPr>
        <w:spacing w:line="360" w:lineRule="auto"/>
        <w:ind w:left="851" w:hanging="851"/>
        <w:rPr>
          <w:rFonts w:ascii="Times New Roman" w:hAnsi="Times New Roman"/>
          <w:szCs w:val="24"/>
          <w:highlight w:val="red"/>
        </w:rPr>
      </w:pPr>
      <w:bookmarkStart w:id="5" w:name="_Toc532744064"/>
      <w:r w:rsidRPr="00D7263B">
        <w:rPr>
          <w:rFonts w:ascii="Times New Roman" w:hAnsi="Times New Roman"/>
          <w:szCs w:val="24"/>
          <w:highlight w:val="red"/>
        </w:rPr>
        <w:lastRenderedPageBreak/>
        <w:tab/>
      </w:r>
      <w:r w:rsidR="00223042" w:rsidRPr="00D7263B">
        <w:rPr>
          <w:rFonts w:ascii="Times New Roman" w:hAnsi="Times New Roman"/>
          <w:szCs w:val="24"/>
          <w:highlight w:val="red"/>
        </w:rPr>
        <w:t>Obiective preconizate a fi atinse prin realizarea investiției publice</w:t>
      </w:r>
      <w:bookmarkEnd w:id="5"/>
    </w:p>
    <w:p w:rsidR="00223042" w:rsidRPr="00D7263B" w:rsidRDefault="00223042" w:rsidP="00AE3E96">
      <w:pPr>
        <w:spacing w:line="360" w:lineRule="auto"/>
        <w:ind w:firstLine="709"/>
        <w:rPr>
          <w:rFonts w:ascii="Times New Roman" w:hAnsi="Times New Roman" w:cs="Times New Roman"/>
          <w:sz w:val="24"/>
          <w:szCs w:val="24"/>
          <w:highlight w:val="red"/>
          <w:lang w:val="ro-RO"/>
        </w:rPr>
      </w:pPr>
      <w:r w:rsidRPr="00D7263B">
        <w:rPr>
          <w:rFonts w:ascii="Times New Roman" w:hAnsi="Times New Roman" w:cs="Times New Roman"/>
          <w:color w:val="000000"/>
          <w:sz w:val="24"/>
          <w:szCs w:val="24"/>
          <w:highlight w:val="red"/>
          <w:lang w:val="ro-RO"/>
        </w:rPr>
        <w:t>Prin acest proiect se doreste extinderea, reabilitarea, modernizarea si dotarea Scolii Gimnaziale „Janos Zsigmond” din Comuna Dârjiu, compus dintr-un</w:t>
      </w:r>
      <w:r w:rsidRPr="00D7263B">
        <w:rPr>
          <w:rFonts w:ascii="Times New Roman" w:hAnsi="Times New Roman" w:cs="Times New Roman"/>
          <w:sz w:val="24"/>
          <w:szCs w:val="24"/>
          <w:highlight w:val="red"/>
          <w:lang w:val="ro-RO"/>
        </w:rPr>
        <w:t xml:space="preserve"> corp cu regim de înălțime P+E. </w:t>
      </w:r>
    </w:p>
    <w:p w:rsidR="00223042" w:rsidRPr="00D7263B" w:rsidRDefault="00223042" w:rsidP="00AE3E96">
      <w:pPr>
        <w:spacing w:line="360" w:lineRule="auto"/>
        <w:ind w:firstLine="709"/>
        <w:rPr>
          <w:rFonts w:ascii="Times New Roman" w:hAnsi="Times New Roman" w:cs="Times New Roman"/>
          <w:sz w:val="24"/>
          <w:szCs w:val="24"/>
          <w:highlight w:val="red"/>
          <w:lang w:val="ro-RO"/>
        </w:rPr>
      </w:pPr>
      <w:r w:rsidRPr="00D7263B">
        <w:rPr>
          <w:rFonts w:ascii="Times New Roman" w:hAnsi="Times New Roman" w:cs="Times New Roman"/>
          <w:sz w:val="24"/>
          <w:szCs w:val="24"/>
          <w:highlight w:val="red"/>
          <w:lang w:val="ro-RO"/>
        </w:rPr>
        <w:t xml:space="preserve">Pentru remedierea deficienţelor se propune reabilitarea clădirii Şcolii gimnaziale Janos Zsigmond, respectând normele de igienă, ergonomie şi PSI, conform legislaţiei în vigoare prin utilizarea materialelor de calitate superioară destinate pentru o utilizare îndelungată. </w:t>
      </w:r>
    </w:p>
    <w:p w:rsidR="00223042" w:rsidRPr="00D7263B" w:rsidRDefault="00223042" w:rsidP="00AE3E96">
      <w:pPr>
        <w:spacing w:line="360" w:lineRule="auto"/>
        <w:ind w:firstLine="709"/>
        <w:rPr>
          <w:rFonts w:ascii="Times New Roman" w:hAnsi="Times New Roman" w:cs="Times New Roman"/>
          <w:sz w:val="24"/>
          <w:szCs w:val="24"/>
          <w:highlight w:val="red"/>
          <w:lang w:val="ro-RO"/>
        </w:rPr>
      </w:pPr>
      <w:r w:rsidRPr="00D7263B">
        <w:rPr>
          <w:rFonts w:ascii="Times New Roman" w:hAnsi="Times New Roman" w:cs="Times New Roman"/>
          <w:sz w:val="24"/>
          <w:szCs w:val="24"/>
          <w:highlight w:val="red"/>
          <w:lang w:val="ro-RO"/>
        </w:rPr>
        <w:t>Prin acest proiect se impun următoarele:</w:t>
      </w:r>
    </w:p>
    <w:p w:rsidR="00223042" w:rsidRPr="00D7263B" w:rsidRDefault="00223042" w:rsidP="00AE3E96">
      <w:pPr>
        <w:numPr>
          <w:ilvl w:val="0"/>
          <w:numId w:val="9"/>
        </w:numPr>
        <w:tabs>
          <w:tab w:val="left" w:pos="851"/>
        </w:tabs>
        <w:spacing w:before="120" w:after="0" w:line="360" w:lineRule="auto"/>
        <w:ind w:left="1763" w:hanging="357"/>
        <w:jc w:val="both"/>
        <w:rPr>
          <w:rFonts w:ascii="Times New Roman" w:hAnsi="Times New Roman" w:cs="Times New Roman"/>
          <w:sz w:val="24"/>
          <w:szCs w:val="24"/>
          <w:highlight w:val="red"/>
          <w:lang w:val="ro-RO"/>
        </w:rPr>
      </w:pPr>
      <w:r w:rsidRPr="00D7263B">
        <w:rPr>
          <w:rFonts w:ascii="Times New Roman" w:hAnsi="Times New Roman" w:cs="Times New Roman"/>
          <w:sz w:val="24"/>
          <w:szCs w:val="24"/>
          <w:highlight w:val="red"/>
          <w:lang w:val="ro-RO"/>
        </w:rPr>
        <w:t>Se va reconstrui şarpanta şi acoperişul clădirii cu toate elemntele de preluare a apelor pluviale, cu păstrarea învelitoarelor existente;</w:t>
      </w:r>
    </w:p>
    <w:p w:rsidR="00223042" w:rsidRPr="00D7263B" w:rsidRDefault="00223042" w:rsidP="00AE3E96">
      <w:pPr>
        <w:numPr>
          <w:ilvl w:val="0"/>
          <w:numId w:val="9"/>
        </w:numPr>
        <w:tabs>
          <w:tab w:val="left" w:pos="851"/>
        </w:tabs>
        <w:spacing w:before="120" w:after="0" w:line="360" w:lineRule="auto"/>
        <w:ind w:left="1763" w:hanging="357"/>
        <w:jc w:val="both"/>
        <w:rPr>
          <w:rFonts w:ascii="Times New Roman" w:hAnsi="Times New Roman" w:cs="Times New Roman"/>
          <w:sz w:val="24"/>
          <w:szCs w:val="24"/>
          <w:highlight w:val="red"/>
          <w:lang w:val="ro-RO"/>
        </w:rPr>
      </w:pPr>
      <w:r w:rsidRPr="00D7263B">
        <w:rPr>
          <w:rFonts w:ascii="Times New Roman" w:hAnsi="Times New Roman" w:cs="Times New Roman"/>
          <w:sz w:val="24"/>
          <w:szCs w:val="24"/>
          <w:highlight w:val="red"/>
          <w:lang w:val="ro-RO"/>
        </w:rPr>
        <w:t>Clădirea şcolii gimnaziale se va extinde cu clădirea centralei termice echipat cu 1 cazan pe combustibil lemn;</w:t>
      </w:r>
    </w:p>
    <w:p w:rsidR="00223042" w:rsidRPr="00D7263B" w:rsidRDefault="00223042" w:rsidP="00AE3E96">
      <w:pPr>
        <w:numPr>
          <w:ilvl w:val="0"/>
          <w:numId w:val="9"/>
        </w:numPr>
        <w:tabs>
          <w:tab w:val="left" w:pos="851"/>
        </w:tabs>
        <w:spacing w:before="120" w:after="0" w:line="360" w:lineRule="auto"/>
        <w:ind w:left="1763" w:hanging="357"/>
        <w:jc w:val="both"/>
        <w:rPr>
          <w:rFonts w:ascii="Times New Roman" w:hAnsi="Times New Roman" w:cs="Times New Roman"/>
          <w:sz w:val="24"/>
          <w:szCs w:val="24"/>
          <w:highlight w:val="red"/>
          <w:lang w:val="ro-RO"/>
        </w:rPr>
      </w:pPr>
      <w:r w:rsidRPr="00D7263B">
        <w:rPr>
          <w:rFonts w:ascii="Times New Roman" w:hAnsi="Times New Roman" w:cs="Times New Roman"/>
          <w:sz w:val="24"/>
          <w:szCs w:val="24"/>
          <w:highlight w:val="red"/>
          <w:lang w:val="ro-RO"/>
        </w:rPr>
        <w:t>Se vor termoizola faţadele, acoperişul şi pardoselile conform recomandările auditului energetic;</w:t>
      </w:r>
    </w:p>
    <w:p w:rsidR="00223042" w:rsidRPr="00D7263B" w:rsidRDefault="00223042" w:rsidP="00AE3E96">
      <w:pPr>
        <w:numPr>
          <w:ilvl w:val="0"/>
          <w:numId w:val="9"/>
        </w:numPr>
        <w:tabs>
          <w:tab w:val="left" w:pos="851"/>
        </w:tabs>
        <w:spacing w:before="120" w:after="0" w:line="360" w:lineRule="auto"/>
        <w:ind w:left="1763" w:hanging="357"/>
        <w:jc w:val="both"/>
        <w:rPr>
          <w:rFonts w:ascii="Times New Roman" w:hAnsi="Times New Roman" w:cs="Times New Roman"/>
          <w:sz w:val="24"/>
          <w:szCs w:val="24"/>
          <w:highlight w:val="red"/>
          <w:lang w:val="ro-RO"/>
        </w:rPr>
      </w:pPr>
      <w:r w:rsidRPr="00D7263B">
        <w:rPr>
          <w:rFonts w:ascii="Times New Roman" w:hAnsi="Times New Roman" w:cs="Times New Roman"/>
          <w:sz w:val="24"/>
          <w:szCs w:val="24"/>
          <w:highlight w:val="red"/>
          <w:lang w:val="ro-RO"/>
        </w:rPr>
        <w:t>Acoperişul din lemn peste etaj se va înlocui cu o placă din beton;</w:t>
      </w:r>
    </w:p>
    <w:p w:rsidR="00223042" w:rsidRPr="00D7263B" w:rsidRDefault="00223042" w:rsidP="00AE3E96">
      <w:pPr>
        <w:numPr>
          <w:ilvl w:val="0"/>
          <w:numId w:val="9"/>
        </w:numPr>
        <w:tabs>
          <w:tab w:val="left" w:pos="851"/>
        </w:tabs>
        <w:spacing w:before="120" w:after="0" w:line="360" w:lineRule="auto"/>
        <w:ind w:left="1763" w:hanging="357"/>
        <w:jc w:val="both"/>
        <w:rPr>
          <w:rFonts w:ascii="Times New Roman" w:hAnsi="Times New Roman" w:cs="Times New Roman"/>
          <w:sz w:val="24"/>
          <w:szCs w:val="24"/>
          <w:highlight w:val="red"/>
          <w:lang w:val="ro-RO"/>
        </w:rPr>
      </w:pPr>
      <w:r w:rsidRPr="00D7263B">
        <w:rPr>
          <w:rFonts w:ascii="Times New Roman" w:hAnsi="Times New Roman" w:cs="Times New Roman"/>
          <w:sz w:val="24"/>
          <w:szCs w:val="24"/>
          <w:highlight w:val="red"/>
          <w:lang w:val="ro-RO"/>
        </w:rPr>
        <w:t>Uşile existente interioare se vor înlocui conform cerinţelor PSI;</w:t>
      </w:r>
    </w:p>
    <w:p w:rsidR="00223042" w:rsidRPr="00D7263B" w:rsidRDefault="00223042" w:rsidP="00AE3E96">
      <w:pPr>
        <w:numPr>
          <w:ilvl w:val="0"/>
          <w:numId w:val="9"/>
        </w:numPr>
        <w:tabs>
          <w:tab w:val="left" w:pos="851"/>
        </w:tabs>
        <w:spacing w:before="120" w:after="0" w:line="360" w:lineRule="auto"/>
        <w:ind w:left="1763" w:hanging="357"/>
        <w:jc w:val="both"/>
        <w:rPr>
          <w:rFonts w:ascii="Times New Roman" w:hAnsi="Times New Roman" w:cs="Times New Roman"/>
          <w:sz w:val="24"/>
          <w:szCs w:val="24"/>
          <w:highlight w:val="red"/>
          <w:lang w:val="ro-RO"/>
        </w:rPr>
      </w:pPr>
      <w:r w:rsidRPr="00D7263B">
        <w:rPr>
          <w:rFonts w:ascii="Times New Roman" w:hAnsi="Times New Roman" w:cs="Times New Roman"/>
          <w:sz w:val="24"/>
          <w:szCs w:val="24"/>
          <w:highlight w:val="red"/>
          <w:lang w:val="ro-RO"/>
        </w:rPr>
        <w:t>Uşile existente exterioare se vor înlocui cu cele termoizolante;</w:t>
      </w:r>
    </w:p>
    <w:p w:rsidR="00223042" w:rsidRPr="00D7263B" w:rsidRDefault="00223042" w:rsidP="00AE3E96">
      <w:pPr>
        <w:numPr>
          <w:ilvl w:val="0"/>
          <w:numId w:val="9"/>
        </w:numPr>
        <w:tabs>
          <w:tab w:val="left" w:pos="851"/>
        </w:tabs>
        <w:spacing w:before="120" w:after="0" w:line="360" w:lineRule="auto"/>
        <w:ind w:left="1763" w:hanging="357"/>
        <w:jc w:val="both"/>
        <w:rPr>
          <w:rFonts w:ascii="Times New Roman" w:hAnsi="Times New Roman" w:cs="Times New Roman"/>
          <w:sz w:val="24"/>
          <w:szCs w:val="24"/>
          <w:highlight w:val="red"/>
          <w:lang w:val="ro-RO"/>
        </w:rPr>
      </w:pPr>
      <w:r w:rsidRPr="00D7263B">
        <w:rPr>
          <w:rFonts w:ascii="Times New Roman" w:hAnsi="Times New Roman" w:cs="Times New Roman"/>
          <w:sz w:val="24"/>
          <w:szCs w:val="24"/>
          <w:highlight w:val="red"/>
          <w:lang w:val="ro-RO"/>
        </w:rPr>
        <w:t>Finisajele interioare şi exterioare se vor înlocui cu finisaje noi şi durabile;</w:t>
      </w:r>
    </w:p>
    <w:p w:rsidR="00223042" w:rsidRPr="00D7263B" w:rsidRDefault="00223042" w:rsidP="00AE3E96">
      <w:pPr>
        <w:numPr>
          <w:ilvl w:val="0"/>
          <w:numId w:val="9"/>
        </w:numPr>
        <w:tabs>
          <w:tab w:val="left" w:pos="851"/>
        </w:tabs>
        <w:spacing w:before="120" w:after="0" w:line="360" w:lineRule="auto"/>
        <w:ind w:left="1763" w:hanging="357"/>
        <w:jc w:val="both"/>
        <w:rPr>
          <w:rFonts w:ascii="Times New Roman" w:hAnsi="Times New Roman" w:cs="Times New Roman"/>
          <w:sz w:val="24"/>
          <w:szCs w:val="24"/>
          <w:highlight w:val="red"/>
          <w:lang w:val="ro-RO"/>
        </w:rPr>
      </w:pPr>
      <w:r w:rsidRPr="00D7263B">
        <w:rPr>
          <w:rFonts w:ascii="Times New Roman" w:hAnsi="Times New Roman" w:cs="Times New Roman"/>
          <w:sz w:val="24"/>
          <w:szCs w:val="24"/>
          <w:highlight w:val="red"/>
          <w:lang w:val="ro-RO"/>
        </w:rPr>
        <w:t>Grupurile sanitare se vor reamenaja conform cerinţelor igienico-sanitare, se vor schimba instalaţiile sanitare existente;</w:t>
      </w:r>
    </w:p>
    <w:p w:rsidR="00223042" w:rsidRPr="00D7263B" w:rsidRDefault="00223042" w:rsidP="00AE3E96">
      <w:pPr>
        <w:numPr>
          <w:ilvl w:val="0"/>
          <w:numId w:val="9"/>
        </w:numPr>
        <w:tabs>
          <w:tab w:val="left" w:pos="851"/>
        </w:tabs>
        <w:spacing w:before="120" w:after="0" w:line="360" w:lineRule="auto"/>
        <w:ind w:left="1763" w:hanging="357"/>
        <w:jc w:val="both"/>
        <w:rPr>
          <w:rFonts w:ascii="Times New Roman" w:hAnsi="Times New Roman" w:cs="Times New Roman"/>
          <w:sz w:val="24"/>
          <w:szCs w:val="24"/>
          <w:highlight w:val="red"/>
          <w:lang w:val="ro-RO"/>
        </w:rPr>
      </w:pPr>
      <w:r w:rsidRPr="00D7263B">
        <w:rPr>
          <w:rFonts w:ascii="Times New Roman" w:hAnsi="Times New Roman" w:cs="Times New Roman"/>
          <w:sz w:val="24"/>
          <w:szCs w:val="24"/>
          <w:highlight w:val="red"/>
          <w:lang w:val="ro-RO"/>
        </w:rPr>
        <w:t>Se va conforma clădirera şcolii gimnaziale cu cerinţele PSI, prin proiectarea instalaţiilor de iluminat avarie, instalaţii de semnalizare şi alarmare în timpul incendiilor;</w:t>
      </w:r>
    </w:p>
    <w:p w:rsidR="00223042" w:rsidRPr="00D7263B" w:rsidRDefault="00223042" w:rsidP="00AE3E96">
      <w:pPr>
        <w:numPr>
          <w:ilvl w:val="0"/>
          <w:numId w:val="9"/>
        </w:numPr>
        <w:tabs>
          <w:tab w:val="left" w:pos="851"/>
        </w:tabs>
        <w:spacing w:before="120" w:after="0" w:line="360" w:lineRule="auto"/>
        <w:ind w:left="1763" w:hanging="357"/>
        <w:jc w:val="both"/>
        <w:rPr>
          <w:rFonts w:ascii="Times New Roman" w:hAnsi="Times New Roman" w:cs="Times New Roman"/>
          <w:sz w:val="24"/>
          <w:szCs w:val="24"/>
          <w:highlight w:val="red"/>
          <w:lang w:val="ro-RO"/>
        </w:rPr>
      </w:pPr>
      <w:r w:rsidRPr="00D7263B">
        <w:rPr>
          <w:rFonts w:ascii="Times New Roman" w:hAnsi="Times New Roman" w:cs="Times New Roman"/>
          <w:sz w:val="24"/>
          <w:szCs w:val="24"/>
          <w:highlight w:val="red"/>
          <w:lang w:val="ro-RO"/>
        </w:rPr>
        <w:t>Clădirea se va dota cu mobilier pentru inlocuirea mobilierului degradat, echipamente sala de sport şi laborator informatica.</w:t>
      </w:r>
    </w:p>
    <w:p w:rsidR="00184B04" w:rsidRDefault="00184B04">
      <w:pPr>
        <w:rPr>
          <w:rFonts w:ascii="Times New Roman" w:hAnsi="Times New Roman" w:cs="Times New Roman"/>
          <w:sz w:val="24"/>
          <w:szCs w:val="24"/>
          <w:lang w:val="ro-RO"/>
        </w:rPr>
      </w:pPr>
      <w:r>
        <w:rPr>
          <w:rFonts w:ascii="Times New Roman" w:hAnsi="Times New Roman" w:cs="Times New Roman"/>
          <w:sz w:val="24"/>
          <w:szCs w:val="24"/>
          <w:lang w:val="ro-RO"/>
        </w:rPr>
        <w:br w:type="page"/>
      </w:r>
    </w:p>
    <w:p w:rsidR="00511F48" w:rsidRPr="009443E0" w:rsidRDefault="00184B04" w:rsidP="009443E0">
      <w:pPr>
        <w:spacing w:line="360" w:lineRule="auto"/>
        <w:ind w:firstLine="360"/>
        <w:jc w:val="center"/>
        <w:rPr>
          <w:rFonts w:ascii="Times New Roman" w:hAnsi="Times New Roman" w:cs="Times New Roman"/>
          <w:b/>
          <w:sz w:val="24"/>
          <w:szCs w:val="24"/>
        </w:rPr>
      </w:pPr>
      <w:r w:rsidRPr="009443E0">
        <w:rPr>
          <w:rFonts w:ascii="Times New Roman" w:hAnsi="Times New Roman" w:cs="Times New Roman"/>
          <w:b/>
          <w:sz w:val="24"/>
          <w:szCs w:val="24"/>
        </w:rPr>
        <w:lastRenderedPageBreak/>
        <w:t>DOTAREA CU MOBILIER, MATERIALE DIDACTICE ȘI ECHIPAMENTE DIGITALE A 83 UNITĂȚI DE ÎNVĂȚĂMÂNT ȘI CONEXE DIN JUDEȚUL HARGHITA”</w:t>
      </w:r>
    </w:p>
    <w:p w:rsidR="00184B04" w:rsidRPr="00184B04" w:rsidRDefault="00184B04" w:rsidP="00184B04">
      <w:pPr>
        <w:spacing w:line="360" w:lineRule="auto"/>
        <w:ind w:firstLine="360"/>
        <w:jc w:val="both"/>
        <w:rPr>
          <w:rFonts w:ascii="Times New Roman" w:hAnsi="Times New Roman" w:cs="Times New Roman"/>
          <w:sz w:val="24"/>
          <w:szCs w:val="24"/>
        </w:rPr>
      </w:pPr>
    </w:p>
    <w:p w:rsidR="00D233F6" w:rsidRDefault="00184B04" w:rsidP="00D233F6">
      <w:pPr>
        <w:spacing w:line="360" w:lineRule="auto"/>
        <w:ind w:firstLine="709"/>
        <w:jc w:val="both"/>
        <w:rPr>
          <w:rFonts w:ascii="Times New Roman" w:hAnsi="Times New Roman" w:cs="Times New Roman"/>
          <w:sz w:val="24"/>
          <w:szCs w:val="24"/>
        </w:rPr>
      </w:pPr>
      <w:r w:rsidRPr="00184B04">
        <w:rPr>
          <w:rFonts w:ascii="Times New Roman" w:hAnsi="Times New Roman" w:cs="Times New Roman"/>
          <w:sz w:val="24"/>
          <w:szCs w:val="24"/>
        </w:rPr>
        <w:t xml:space="preserve">Unitățile de învățământ preuniversitar din România încă se confruntă și cu un nivel redus de adaptare la societatea digitală. </w:t>
      </w:r>
    </w:p>
    <w:p w:rsidR="00D233F6" w:rsidRDefault="00184B04" w:rsidP="00D233F6">
      <w:pPr>
        <w:spacing w:line="360" w:lineRule="auto"/>
        <w:ind w:firstLine="709"/>
        <w:jc w:val="both"/>
        <w:rPr>
          <w:rFonts w:ascii="Times New Roman" w:hAnsi="Times New Roman" w:cs="Times New Roman"/>
          <w:sz w:val="24"/>
          <w:szCs w:val="24"/>
        </w:rPr>
      </w:pPr>
      <w:r w:rsidRPr="00184B04">
        <w:rPr>
          <w:rFonts w:ascii="Times New Roman" w:hAnsi="Times New Roman" w:cs="Times New Roman"/>
          <w:sz w:val="24"/>
          <w:szCs w:val="24"/>
        </w:rPr>
        <w:t xml:space="preserve">Totodată, în ultimii ani au fost luate măsuri pentru a crește nivelul de digitalizare al actului educațional, cu precădere la nivel de curriculum. De pildă, disciplina Informatică și TIC este nouă în trunchiul comun, introdusă la clasa a V-a, începând cu anul școlar 2017-2018. Aceasta identifică un set relevant de competențe generale și specifice pentru societatea actuală, prilejuind activități de învățare, conținut curricular și prevederi metodologice utile în vederea realizării profilului de formare al absolventului de gimnaziu, conform suplimentului descriptiv pentru competențe digitale. </w:t>
      </w:r>
    </w:p>
    <w:p w:rsidR="00D233F6" w:rsidRDefault="00184B04" w:rsidP="00D233F6">
      <w:pPr>
        <w:spacing w:line="360" w:lineRule="auto"/>
        <w:ind w:firstLine="709"/>
        <w:jc w:val="both"/>
        <w:rPr>
          <w:rFonts w:ascii="Times New Roman" w:hAnsi="Times New Roman" w:cs="Times New Roman"/>
          <w:sz w:val="24"/>
          <w:szCs w:val="24"/>
        </w:rPr>
      </w:pPr>
      <w:r w:rsidRPr="00184B04">
        <w:rPr>
          <w:rFonts w:ascii="Times New Roman" w:hAnsi="Times New Roman" w:cs="Times New Roman"/>
          <w:sz w:val="24"/>
          <w:szCs w:val="24"/>
        </w:rPr>
        <w:t xml:space="preserve">În anul 2020, în contextul unor modificări legislative din cadrul Legii educației naționale nr. 1/2011, privind numărul de ore prevăzut pentru ciclul de învățământ, a fost reluat procesul de realizare al planurilor-cadru pentru liceu, avându-se în vedere, inclusiv, cerința referitoare la obiectivele disciplinelor de învățare TIC din planurile-cadru de învățământ pentru a asigura un nivel de competență digitală adecvat la finalizarea ciclului secundar superior. Indiferent de ciclul educațional abordat, o creștere a gradului de digitalizare a educației trebuie să rezolve simultan nevoia de a avea suficient personal pregătit, de a avea acces la resurse educaționale online și de a beneficia de resurse și infrastructură adecvate în unitățile de învățământ. </w:t>
      </w:r>
    </w:p>
    <w:p w:rsidR="00D233F6" w:rsidRDefault="00184B04" w:rsidP="00D233F6">
      <w:pPr>
        <w:spacing w:line="360" w:lineRule="auto"/>
        <w:ind w:firstLine="709"/>
        <w:jc w:val="both"/>
        <w:rPr>
          <w:rFonts w:ascii="Times New Roman" w:hAnsi="Times New Roman" w:cs="Times New Roman"/>
          <w:sz w:val="24"/>
          <w:szCs w:val="24"/>
        </w:rPr>
      </w:pPr>
      <w:r w:rsidRPr="00184B04">
        <w:rPr>
          <w:rFonts w:ascii="Times New Roman" w:hAnsi="Times New Roman" w:cs="Times New Roman"/>
          <w:sz w:val="24"/>
          <w:szCs w:val="24"/>
        </w:rPr>
        <w:t xml:space="preserve">Unul dintre obiectivele existente în proiectul „România Educată” vizează dezvoltarea unui ecosistem digital de educație și de formare în vederea reducerii decalajelor în învățare. Pentru îndeplinirea acestui obiectiv au fost identificate o serie de măsuri, una dintre acestea fiind „asigurarea dotărilor necesare, atât din punct de vedere hardware, cât și software, pentru dezvoltarea competențelor digitale, în toate unitățile de învățământ”. </w:t>
      </w:r>
    </w:p>
    <w:p w:rsidR="00D233F6" w:rsidRDefault="00184B04" w:rsidP="00D233F6">
      <w:pPr>
        <w:spacing w:line="360" w:lineRule="auto"/>
        <w:ind w:firstLine="709"/>
        <w:jc w:val="both"/>
        <w:rPr>
          <w:rFonts w:ascii="Times New Roman" w:hAnsi="Times New Roman" w:cs="Times New Roman"/>
          <w:sz w:val="24"/>
          <w:szCs w:val="24"/>
        </w:rPr>
      </w:pPr>
      <w:r w:rsidRPr="00184B04">
        <w:rPr>
          <w:rFonts w:ascii="Times New Roman" w:hAnsi="Times New Roman" w:cs="Times New Roman"/>
          <w:sz w:val="24"/>
          <w:szCs w:val="24"/>
        </w:rPr>
        <w:t xml:space="preserve">De asemenea, una dintre reformele din Planul Național de Redresare și Reziliență, Componenta 15. Educație este Reforma 5 „Adoptarea cadrului legislativ pentru digitalizarea educației” în cadrul căreia Ministerul Educației trebuie să emită un ordin referitor la standardele de dotare a laboratoarelor de informatică și a sălilor de clasă cu echipamente tehnologice. </w:t>
      </w:r>
    </w:p>
    <w:p w:rsidR="00184B04" w:rsidRDefault="00184B04" w:rsidP="00D233F6">
      <w:pPr>
        <w:spacing w:line="360" w:lineRule="auto"/>
        <w:ind w:firstLine="709"/>
        <w:jc w:val="both"/>
        <w:rPr>
          <w:rFonts w:ascii="Times New Roman" w:hAnsi="Times New Roman" w:cs="Times New Roman"/>
          <w:sz w:val="24"/>
          <w:szCs w:val="24"/>
        </w:rPr>
      </w:pPr>
      <w:r w:rsidRPr="00184B04">
        <w:rPr>
          <w:rFonts w:ascii="Times New Roman" w:hAnsi="Times New Roman" w:cs="Times New Roman"/>
          <w:sz w:val="24"/>
          <w:szCs w:val="24"/>
        </w:rPr>
        <w:t xml:space="preserve">În scopul creșterii calității și diversificării ofertei educaționale, inclusiv în sistem de tip blended learning, echipamentele tehnologice vor facilita aplicarea unor metode și tehnici de </w:t>
      </w:r>
      <w:r w:rsidRPr="00184B04">
        <w:rPr>
          <w:rFonts w:ascii="Times New Roman" w:hAnsi="Times New Roman" w:cs="Times New Roman"/>
          <w:sz w:val="24"/>
          <w:szCs w:val="24"/>
        </w:rPr>
        <w:lastRenderedPageBreak/>
        <w:t>predare moderne. Disponibilitatea unor echipamente performante, a resurselor educaționale deschise optime, adaptabile nivelului elevilor, accesul la biblioteca virtuală și dezvoltarea sistemului digital de educație vor conduce la un proces de predare-învățare-evaluare accesibil și favorabil incluziunii.</w:t>
      </w:r>
    </w:p>
    <w:p w:rsidR="00D233F6" w:rsidRPr="00184B04" w:rsidRDefault="00D233F6" w:rsidP="00D233F6">
      <w:pPr>
        <w:spacing w:line="360" w:lineRule="auto"/>
        <w:ind w:firstLine="709"/>
        <w:jc w:val="both"/>
        <w:rPr>
          <w:rFonts w:ascii="Times New Roman" w:hAnsi="Times New Roman" w:cs="Times New Roman"/>
          <w:sz w:val="24"/>
          <w:szCs w:val="24"/>
        </w:rPr>
      </w:pPr>
      <w:r w:rsidRPr="00D8600D">
        <w:rPr>
          <w:rFonts w:ascii="Times New Roman" w:hAnsi="Times New Roman" w:cs="Times New Roman"/>
          <w:sz w:val="24"/>
          <w:szCs w:val="24"/>
        </w:rPr>
        <w:t>În cadrul proiectului „Dotarea cu mobilier, materiale didactice și echipamente digitale a 83 unități de învățământ cu personalitate juridică și conexe din județul Harghita”, derulat de către U.A.T. Județul Harghita, prin Consiliul Județean Harghita, în par</w:t>
      </w:r>
      <w:r w:rsidR="00D8600D">
        <w:rPr>
          <w:rFonts w:ascii="Times New Roman" w:hAnsi="Times New Roman" w:cs="Times New Roman"/>
          <w:sz w:val="24"/>
          <w:szCs w:val="24"/>
        </w:rPr>
        <w:t>teneriat cu U.A.T. Dârjiu</w:t>
      </w:r>
      <w:r w:rsidRPr="00D8600D">
        <w:rPr>
          <w:rFonts w:ascii="Times New Roman" w:hAnsi="Times New Roman" w:cs="Times New Roman"/>
          <w:sz w:val="24"/>
          <w:szCs w:val="24"/>
        </w:rPr>
        <w:t>, finanțat prin Planul Național de Redresare și Reziliență (PNRR) – Componenta C15: Educație, instituțiile noastre vor fi dotate cu mobiliere școlare și materiale didactice, echipamente de IT în fiecare clasă și grupă, sala de informatică va primi l</w:t>
      </w:r>
      <w:r w:rsidR="00D8600D" w:rsidRPr="00D8600D">
        <w:rPr>
          <w:rFonts w:ascii="Times New Roman" w:hAnsi="Times New Roman" w:cs="Times New Roman"/>
          <w:sz w:val="24"/>
          <w:szCs w:val="24"/>
        </w:rPr>
        <w:t>aptopuri noi, sala de sport înbogățește cu echipamente sportive</w:t>
      </w:r>
      <w:r w:rsidR="00D8600D">
        <w:rPr>
          <w:rFonts w:ascii="Times New Roman" w:hAnsi="Times New Roman" w:cs="Times New Roman"/>
          <w:sz w:val="24"/>
          <w:szCs w:val="24"/>
        </w:rPr>
        <w:t>.</w:t>
      </w:r>
    </w:p>
    <w:p w:rsidR="00184B04" w:rsidRDefault="00184B04">
      <w:pPr>
        <w:rPr>
          <w:rFonts w:ascii="Times New Roman" w:hAnsi="Times New Roman" w:cs="Times New Roman"/>
          <w:b/>
          <w:sz w:val="28"/>
          <w:szCs w:val="28"/>
          <w:lang w:val="ro-RO"/>
        </w:rPr>
      </w:pPr>
      <w:r>
        <w:rPr>
          <w:rFonts w:ascii="Times New Roman" w:hAnsi="Times New Roman" w:cs="Times New Roman"/>
          <w:b/>
          <w:sz w:val="28"/>
          <w:szCs w:val="28"/>
          <w:lang w:val="ro-RO"/>
        </w:rPr>
        <w:br w:type="page"/>
      </w:r>
    </w:p>
    <w:p w:rsidR="00511F48" w:rsidRPr="00511F48" w:rsidRDefault="00511F48" w:rsidP="00511F48">
      <w:pPr>
        <w:jc w:val="center"/>
        <w:rPr>
          <w:rFonts w:ascii="Times New Roman" w:hAnsi="Times New Roman" w:cs="Times New Roman"/>
          <w:b/>
          <w:sz w:val="28"/>
          <w:szCs w:val="28"/>
          <w:lang w:val="ro-RO"/>
        </w:rPr>
      </w:pPr>
      <w:r w:rsidRPr="00511F48">
        <w:rPr>
          <w:rFonts w:ascii="Times New Roman" w:hAnsi="Times New Roman" w:cs="Times New Roman"/>
          <w:b/>
          <w:sz w:val="28"/>
          <w:szCs w:val="28"/>
          <w:lang w:val="ro-RO"/>
        </w:rPr>
        <w:lastRenderedPageBreak/>
        <w:t>ȚINTE STRATEGICE</w:t>
      </w:r>
    </w:p>
    <w:p w:rsidR="00511F48" w:rsidRPr="00511F48" w:rsidRDefault="00511F48" w:rsidP="00511F48">
      <w:pPr>
        <w:jc w:val="center"/>
        <w:rPr>
          <w:rFonts w:ascii="Times New Roman" w:hAnsi="Times New Roman" w:cs="Times New Roman"/>
          <w:sz w:val="24"/>
          <w:szCs w:val="28"/>
          <w:lang w:val="ro-RO"/>
        </w:rPr>
      </w:pPr>
    </w:p>
    <w:p w:rsidR="00511F48" w:rsidRPr="00511F48" w:rsidRDefault="00511F48" w:rsidP="00511F48">
      <w:pPr>
        <w:jc w:val="both"/>
        <w:rPr>
          <w:rFonts w:ascii="Times New Roman" w:hAnsi="Times New Roman" w:cs="Times New Roman"/>
          <w:sz w:val="24"/>
          <w:szCs w:val="28"/>
          <w:lang w:val="ro-RO"/>
        </w:rPr>
      </w:pPr>
      <w:r w:rsidRPr="00511F48">
        <w:rPr>
          <w:rFonts w:ascii="Times New Roman" w:hAnsi="Times New Roman" w:cs="Times New Roman"/>
          <w:b/>
          <w:sz w:val="24"/>
          <w:szCs w:val="28"/>
          <w:lang w:val="ro-RO"/>
        </w:rPr>
        <w:t xml:space="preserve">    1.Creșterea calității procesului instructiv-educativ și a nivelului de competență al elevilor</w:t>
      </w:r>
    </w:p>
    <w:p w:rsidR="00511F48" w:rsidRPr="00511F48" w:rsidRDefault="00511F48" w:rsidP="00511F48">
      <w:pPr>
        <w:jc w:val="both"/>
        <w:rPr>
          <w:rFonts w:ascii="Times New Roman" w:hAnsi="Times New Roman" w:cs="Times New Roman"/>
          <w:sz w:val="24"/>
          <w:szCs w:val="28"/>
          <w:lang w:val="ro-RO"/>
        </w:rPr>
      </w:pPr>
    </w:p>
    <w:p w:rsidR="00511F48" w:rsidRPr="00511F48" w:rsidRDefault="00F35A79" w:rsidP="00F35A79">
      <w:pPr>
        <w:ind w:firstLine="709"/>
        <w:jc w:val="both"/>
        <w:rPr>
          <w:rFonts w:ascii="Times New Roman" w:hAnsi="Times New Roman" w:cs="Times New Roman"/>
          <w:sz w:val="24"/>
          <w:szCs w:val="28"/>
          <w:lang w:val="ro-RO"/>
        </w:rPr>
      </w:pPr>
      <w:r>
        <w:rPr>
          <w:rFonts w:ascii="Times New Roman" w:hAnsi="Times New Roman" w:cs="Times New Roman"/>
          <w:sz w:val="24"/>
          <w:szCs w:val="28"/>
          <w:lang w:val="ro-RO"/>
        </w:rPr>
        <w:t>Personal didactic calificat 8</w:t>
      </w:r>
      <w:r w:rsidR="00511F48" w:rsidRPr="00511F48">
        <w:rPr>
          <w:rFonts w:ascii="Times New Roman" w:hAnsi="Times New Roman" w:cs="Times New Roman"/>
          <w:sz w:val="24"/>
          <w:szCs w:val="28"/>
          <w:lang w:val="ro-RO"/>
        </w:rPr>
        <w:t>0%,</w:t>
      </w:r>
      <w:r w:rsidR="00511F48">
        <w:rPr>
          <w:rFonts w:ascii="Times New Roman" w:hAnsi="Times New Roman" w:cs="Times New Roman"/>
          <w:sz w:val="24"/>
          <w:szCs w:val="28"/>
          <w:lang w:val="ro-RO"/>
        </w:rPr>
        <w:t xml:space="preserve"> </w:t>
      </w:r>
      <w:r w:rsidR="00511F48" w:rsidRPr="00511F48">
        <w:rPr>
          <w:rFonts w:ascii="Times New Roman" w:hAnsi="Times New Roman" w:cs="Times New Roman"/>
          <w:sz w:val="24"/>
          <w:szCs w:val="28"/>
          <w:lang w:val="ro-RO"/>
        </w:rPr>
        <w:t>nr mare de cadre care participă la perfecționare</w:t>
      </w:r>
      <w:r>
        <w:rPr>
          <w:rFonts w:ascii="Times New Roman" w:hAnsi="Times New Roman" w:cs="Times New Roman"/>
          <w:sz w:val="24"/>
          <w:szCs w:val="28"/>
          <w:lang w:val="ro-RO"/>
        </w:rPr>
        <w:t>.</w:t>
      </w:r>
    </w:p>
    <w:p w:rsidR="00511F48" w:rsidRPr="00511F48" w:rsidRDefault="00F35A79" w:rsidP="00F35A79">
      <w:pPr>
        <w:ind w:firstLine="709"/>
        <w:jc w:val="both"/>
        <w:rPr>
          <w:rFonts w:ascii="Times New Roman" w:hAnsi="Times New Roman" w:cs="Times New Roman"/>
          <w:sz w:val="24"/>
          <w:szCs w:val="28"/>
          <w:lang w:val="ro-RO"/>
        </w:rPr>
      </w:pPr>
      <w:r>
        <w:rPr>
          <w:rFonts w:ascii="Times New Roman" w:hAnsi="Times New Roman" w:cs="Times New Roman"/>
          <w:sz w:val="24"/>
          <w:szCs w:val="28"/>
          <w:lang w:val="ro-RO"/>
        </w:rPr>
        <w:t>E</w:t>
      </w:r>
      <w:r w:rsidR="00511F48" w:rsidRPr="00511F48">
        <w:rPr>
          <w:rFonts w:ascii="Times New Roman" w:hAnsi="Times New Roman" w:cs="Times New Roman"/>
          <w:sz w:val="24"/>
          <w:szCs w:val="28"/>
          <w:lang w:val="ro-RO"/>
        </w:rPr>
        <w:t>ducația nu este privită ca mijloc de promovare socială,dezinteres pt învățare permanentă</w:t>
      </w:r>
    </w:p>
    <w:p w:rsidR="00511F48" w:rsidRPr="00511F48" w:rsidRDefault="00511F48" w:rsidP="00511F48">
      <w:pPr>
        <w:jc w:val="both"/>
        <w:rPr>
          <w:rFonts w:ascii="Times New Roman" w:hAnsi="Times New Roman" w:cs="Times New Roman"/>
          <w:sz w:val="24"/>
          <w:szCs w:val="28"/>
          <w:lang w:val="ro-RO"/>
        </w:rPr>
      </w:pPr>
    </w:p>
    <w:p w:rsidR="00511F48" w:rsidRPr="00511F48" w:rsidRDefault="00511F48" w:rsidP="00511F48">
      <w:pPr>
        <w:ind w:left="360"/>
        <w:jc w:val="both"/>
        <w:rPr>
          <w:rFonts w:ascii="Times New Roman" w:hAnsi="Times New Roman" w:cs="Times New Roman"/>
          <w:b/>
          <w:sz w:val="24"/>
          <w:szCs w:val="28"/>
          <w:lang w:val="ro-RO"/>
        </w:rPr>
      </w:pPr>
      <w:r w:rsidRPr="00511F48">
        <w:rPr>
          <w:rFonts w:ascii="Times New Roman" w:hAnsi="Times New Roman" w:cs="Times New Roman"/>
          <w:b/>
          <w:sz w:val="24"/>
          <w:szCs w:val="28"/>
          <w:lang w:val="ro-RO"/>
        </w:rPr>
        <w:t>2.Crearea unui climat favorabil dezvoltării personalității și integrării sociale</w:t>
      </w:r>
    </w:p>
    <w:p w:rsidR="00511F48" w:rsidRPr="00511F48" w:rsidRDefault="00511F48" w:rsidP="00511F48">
      <w:pPr>
        <w:ind w:left="720"/>
        <w:jc w:val="both"/>
        <w:rPr>
          <w:rFonts w:ascii="Times New Roman" w:hAnsi="Times New Roman" w:cs="Times New Roman"/>
          <w:sz w:val="24"/>
          <w:szCs w:val="28"/>
          <w:lang w:val="ro-RO"/>
        </w:rPr>
      </w:pPr>
    </w:p>
    <w:p w:rsidR="00511F48" w:rsidRPr="00511F48" w:rsidRDefault="00F35A79" w:rsidP="00F35A79">
      <w:pPr>
        <w:ind w:firstLine="709"/>
        <w:jc w:val="both"/>
        <w:rPr>
          <w:rFonts w:ascii="Times New Roman" w:hAnsi="Times New Roman" w:cs="Times New Roman"/>
          <w:sz w:val="24"/>
          <w:szCs w:val="28"/>
          <w:lang w:val="ro-RO"/>
        </w:rPr>
      </w:pPr>
      <w:r>
        <w:rPr>
          <w:rFonts w:ascii="Times New Roman" w:hAnsi="Times New Roman" w:cs="Times New Roman"/>
          <w:sz w:val="24"/>
          <w:szCs w:val="28"/>
          <w:lang w:val="ro-RO"/>
        </w:rPr>
        <w:t>E</w:t>
      </w:r>
      <w:r w:rsidR="00511F48" w:rsidRPr="00511F48">
        <w:rPr>
          <w:rFonts w:ascii="Times New Roman" w:hAnsi="Times New Roman" w:cs="Times New Roman"/>
          <w:sz w:val="24"/>
          <w:szCs w:val="28"/>
          <w:lang w:val="ro-RO"/>
        </w:rPr>
        <w:t>xistă posibilitatea implicării accentuate a cadrelor pt dezvoltarea  copiii CES,cursuri de perfecționare variate</w:t>
      </w:r>
    </w:p>
    <w:p w:rsidR="00511F48" w:rsidRPr="00511F48" w:rsidRDefault="00F35A79" w:rsidP="00F35A79">
      <w:pPr>
        <w:ind w:firstLine="709"/>
        <w:jc w:val="both"/>
        <w:rPr>
          <w:rFonts w:ascii="Times New Roman" w:hAnsi="Times New Roman" w:cs="Times New Roman"/>
          <w:sz w:val="24"/>
          <w:szCs w:val="28"/>
          <w:lang w:val="ro-RO"/>
        </w:rPr>
      </w:pPr>
      <w:r>
        <w:rPr>
          <w:rFonts w:ascii="Times New Roman" w:hAnsi="Times New Roman" w:cs="Times New Roman"/>
          <w:sz w:val="24"/>
          <w:szCs w:val="28"/>
          <w:lang w:val="ro-RO"/>
        </w:rPr>
        <w:t>E</w:t>
      </w:r>
      <w:r w:rsidR="00511F48" w:rsidRPr="00511F48">
        <w:rPr>
          <w:rFonts w:ascii="Times New Roman" w:hAnsi="Times New Roman" w:cs="Times New Roman"/>
          <w:sz w:val="24"/>
          <w:szCs w:val="28"/>
          <w:lang w:val="ro-RO"/>
        </w:rPr>
        <w:t>levi numeroşi cu probleme de comportament şi dificultăţi de învăţare</w:t>
      </w:r>
    </w:p>
    <w:p w:rsidR="00511F48" w:rsidRPr="00511F48" w:rsidRDefault="00511F48" w:rsidP="00511F48">
      <w:pPr>
        <w:jc w:val="both"/>
        <w:rPr>
          <w:rFonts w:ascii="Times New Roman" w:hAnsi="Times New Roman" w:cs="Times New Roman"/>
          <w:sz w:val="24"/>
          <w:szCs w:val="28"/>
          <w:lang w:val="ro-RO"/>
        </w:rPr>
      </w:pPr>
    </w:p>
    <w:p w:rsidR="00511F48" w:rsidRPr="00511F48" w:rsidRDefault="00511F48" w:rsidP="00511F48">
      <w:pPr>
        <w:ind w:left="360"/>
        <w:jc w:val="both"/>
        <w:rPr>
          <w:rFonts w:ascii="Times New Roman" w:hAnsi="Times New Roman" w:cs="Times New Roman"/>
          <w:b/>
          <w:sz w:val="24"/>
          <w:szCs w:val="28"/>
          <w:lang w:val="ro-RO"/>
        </w:rPr>
      </w:pPr>
      <w:r w:rsidRPr="00511F48">
        <w:rPr>
          <w:rFonts w:ascii="Times New Roman" w:hAnsi="Times New Roman" w:cs="Times New Roman"/>
          <w:b/>
          <w:sz w:val="24"/>
          <w:szCs w:val="28"/>
          <w:lang w:val="ro-RO"/>
        </w:rPr>
        <w:t>3.Deschiderea orizontului elevilor prin diferite activități școlare și extrașcolare</w:t>
      </w:r>
    </w:p>
    <w:p w:rsidR="00511F48" w:rsidRPr="00511F48" w:rsidRDefault="00511F48" w:rsidP="00511F48">
      <w:pPr>
        <w:ind w:left="720"/>
        <w:jc w:val="both"/>
        <w:rPr>
          <w:rFonts w:ascii="Times New Roman" w:hAnsi="Times New Roman" w:cs="Times New Roman"/>
          <w:sz w:val="24"/>
          <w:szCs w:val="28"/>
          <w:lang w:val="ro-RO"/>
        </w:rPr>
      </w:pPr>
    </w:p>
    <w:p w:rsidR="00511F48" w:rsidRPr="00511F48" w:rsidRDefault="00511F48" w:rsidP="00F35A79">
      <w:pPr>
        <w:ind w:firstLine="709"/>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-inițiere de proiecte de parteneriat</w:t>
      </w:r>
    </w:p>
    <w:p w:rsidR="00511F48" w:rsidRPr="00511F48" w:rsidRDefault="00511F48" w:rsidP="00F35A79">
      <w:pPr>
        <w:ind w:firstLine="709"/>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-izolarea comunității</w:t>
      </w:r>
    </w:p>
    <w:p w:rsidR="00511F48" w:rsidRPr="00511F48" w:rsidRDefault="00511F48" w:rsidP="00511F48">
      <w:pPr>
        <w:jc w:val="both"/>
        <w:rPr>
          <w:rFonts w:ascii="Times New Roman" w:hAnsi="Times New Roman" w:cs="Times New Roman"/>
          <w:sz w:val="24"/>
          <w:szCs w:val="28"/>
          <w:lang w:val="ro-RO"/>
        </w:rPr>
      </w:pPr>
    </w:p>
    <w:p w:rsidR="00511F48" w:rsidRPr="00511F48" w:rsidRDefault="00511F48" w:rsidP="00511F48">
      <w:pPr>
        <w:ind w:left="360"/>
        <w:jc w:val="both"/>
        <w:rPr>
          <w:rFonts w:ascii="Times New Roman" w:hAnsi="Times New Roman" w:cs="Times New Roman"/>
          <w:b/>
          <w:sz w:val="24"/>
          <w:szCs w:val="28"/>
          <w:lang w:val="ro-RO"/>
        </w:rPr>
      </w:pPr>
      <w:r w:rsidRPr="00511F48">
        <w:rPr>
          <w:rFonts w:ascii="Times New Roman" w:hAnsi="Times New Roman" w:cs="Times New Roman"/>
          <w:b/>
          <w:sz w:val="24"/>
          <w:szCs w:val="28"/>
          <w:lang w:val="ro-RO"/>
        </w:rPr>
        <w:t>4.Optimizarea relației școală-comunitate prin promovarea unei politici de colaborare</w:t>
      </w:r>
    </w:p>
    <w:p w:rsidR="00511F48" w:rsidRPr="00511F48" w:rsidRDefault="00511F48" w:rsidP="00511F48">
      <w:pPr>
        <w:ind w:left="720"/>
        <w:jc w:val="both"/>
        <w:rPr>
          <w:rFonts w:ascii="Times New Roman" w:hAnsi="Times New Roman" w:cs="Times New Roman"/>
          <w:sz w:val="24"/>
          <w:szCs w:val="28"/>
          <w:lang w:val="ro-RO"/>
        </w:rPr>
      </w:pPr>
    </w:p>
    <w:p w:rsidR="00511F48" w:rsidRPr="00511F48" w:rsidRDefault="00511F48" w:rsidP="00F35A79">
      <w:pPr>
        <w:ind w:firstLine="709"/>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–inițieri de programe educaționaleși proiecte de parteneriate¸; disponobilitatea unor instituții de-a veni în sprijinul școlii</w:t>
      </w:r>
    </w:p>
    <w:p w:rsidR="00511F48" w:rsidRPr="00F35A79" w:rsidRDefault="00511F48" w:rsidP="00F35A79">
      <w:pPr>
        <w:pStyle w:val="Listaszerbekezds"/>
        <w:numPr>
          <w:ilvl w:val="0"/>
          <w:numId w:val="9"/>
        </w:numPr>
        <w:ind w:left="0" w:firstLine="567"/>
        <w:jc w:val="both"/>
        <w:rPr>
          <w:rFonts w:ascii="Times New Roman" w:hAnsi="Times New Roman"/>
          <w:sz w:val="24"/>
          <w:szCs w:val="28"/>
        </w:rPr>
      </w:pPr>
      <w:r w:rsidRPr="00F35A79">
        <w:rPr>
          <w:rFonts w:ascii="Times New Roman" w:hAnsi="Times New Roman"/>
          <w:sz w:val="24"/>
          <w:szCs w:val="28"/>
        </w:rPr>
        <w:t xml:space="preserve">dezinteresul familiei </w:t>
      </w:r>
      <w:r w:rsidR="00F35A79" w:rsidRPr="00F35A79">
        <w:rPr>
          <w:rFonts w:ascii="Times New Roman" w:hAnsi="Times New Roman"/>
          <w:sz w:val="24"/>
          <w:szCs w:val="28"/>
        </w:rPr>
        <w:t xml:space="preserve">precară </w:t>
      </w:r>
      <w:r w:rsidRPr="00F35A79">
        <w:rPr>
          <w:rFonts w:ascii="Times New Roman" w:hAnsi="Times New Roman"/>
          <w:sz w:val="24"/>
          <w:szCs w:val="28"/>
        </w:rPr>
        <w:t>față de situația școlară și transferul responsabilității educării copiilor exclusiv școlii</w:t>
      </w:r>
    </w:p>
    <w:p w:rsidR="00511F48" w:rsidRDefault="00511F48">
      <w:pPr>
        <w:rPr>
          <w:rFonts w:ascii="Times New Roman" w:hAnsi="Times New Roman" w:cs="Times New Roman"/>
          <w:sz w:val="24"/>
          <w:szCs w:val="24"/>
          <w:lang w:val="ro-RO"/>
        </w:rPr>
      </w:pPr>
      <w:r>
        <w:rPr>
          <w:rFonts w:ascii="Times New Roman" w:hAnsi="Times New Roman" w:cs="Times New Roman"/>
          <w:sz w:val="24"/>
          <w:szCs w:val="24"/>
          <w:lang w:val="ro-RO"/>
        </w:rPr>
        <w:br w:type="page"/>
      </w:r>
    </w:p>
    <w:p w:rsidR="00511F48" w:rsidRPr="00511F48" w:rsidRDefault="00511F48" w:rsidP="00511F48">
      <w:pPr>
        <w:jc w:val="center"/>
        <w:rPr>
          <w:rFonts w:ascii="Times New Roman" w:hAnsi="Times New Roman" w:cs="Times New Roman"/>
          <w:b/>
          <w:sz w:val="28"/>
          <w:szCs w:val="32"/>
          <w:lang w:val="ro-RO"/>
        </w:rPr>
      </w:pPr>
      <w:r w:rsidRPr="00511F48">
        <w:rPr>
          <w:rFonts w:ascii="Times New Roman" w:hAnsi="Times New Roman" w:cs="Times New Roman"/>
          <w:b/>
          <w:sz w:val="28"/>
          <w:szCs w:val="32"/>
          <w:lang w:val="ro-RO"/>
        </w:rPr>
        <w:lastRenderedPageBreak/>
        <w:t>OPȚIUNI STRATEGICE</w:t>
      </w:r>
    </w:p>
    <w:p w:rsidR="00511F48" w:rsidRPr="00AD6734" w:rsidRDefault="00511F48" w:rsidP="00511F48">
      <w:pPr>
        <w:jc w:val="both"/>
        <w:rPr>
          <w:b/>
          <w:sz w:val="28"/>
          <w:szCs w:val="2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478"/>
        <w:gridCol w:w="2156"/>
        <w:gridCol w:w="1580"/>
        <w:gridCol w:w="1950"/>
        <w:gridCol w:w="1557"/>
      </w:tblGrid>
      <w:tr w:rsidR="00511F48" w:rsidRPr="00511F48" w:rsidTr="001822F1">
        <w:tc>
          <w:tcPr>
            <w:tcW w:w="471" w:type="dxa"/>
          </w:tcPr>
          <w:p w:rsidR="00511F48" w:rsidRPr="00511F48" w:rsidRDefault="00511F48" w:rsidP="001822F1">
            <w:pPr>
              <w:jc w:val="both"/>
              <w:rPr>
                <w:rFonts w:ascii="Times New Roman" w:hAnsi="Times New Roman" w:cs="Times New Roman"/>
                <w:b/>
                <w:i/>
                <w:sz w:val="24"/>
                <w:szCs w:val="24"/>
                <w:lang w:val="ro-RO"/>
              </w:rPr>
            </w:pPr>
            <w:r w:rsidRPr="00511F48">
              <w:rPr>
                <w:rFonts w:ascii="Times New Roman" w:hAnsi="Times New Roman" w:cs="Times New Roman"/>
                <w:b/>
                <w:i/>
                <w:sz w:val="24"/>
                <w:szCs w:val="24"/>
                <w:lang w:val="ro-RO"/>
              </w:rPr>
              <w:t>Nr</w:t>
            </w:r>
          </w:p>
          <w:p w:rsidR="00511F48" w:rsidRPr="00511F48" w:rsidRDefault="00511F48" w:rsidP="001822F1">
            <w:pPr>
              <w:jc w:val="both"/>
              <w:rPr>
                <w:rFonts w:ascii="Times New Roman" w:hAnsi="Times New Roman" w:cs="Times New Roman"/>
                <w:b/>
                <w:i/>
                <w:sz w:val="24"/>
                <w:szCs w:val="24"/>
                <w:lang w:val="ro-RO"/>
              </w:rPr>
            </w:pPr>
            <w:r w:rsidRPr="00511F48">
              <w:rPr>
                <w:rFonts w:ascii="Times New Roman" w:hAnsi="Times New Roman" w:cs="Times New Roman"/>
                <w:b/>
                <w:i/>
                <w:sz w:val="24"/>
                <w:szCs w:val="24"/>
                <w:lang w:val="ro-RO"/>
              </w:rPr>
              <w:t>crt</w:t>
            </w:r>
          </w:p>
        </w:tc>
        <w:tc>
          <w:tcPr>
            <w:tcW w:w="2157" w:type="dxa"/>
          </w:tcPr>
          <w:p w:rsidR="00511F48" w:rsidRPr="00511F48" w:rsidRDefault="00511F48" w:rsidP="001822F1">
            <w:pPr>
              <w:jc w:val="both"/>
              <w:rPr>
                <w:rFonts w:ascii="Times New Roman" w:hAnsi="Times New Roman" w:cs="Times New Roman"/>
                <w:b/>
                <w:i/>
                <w:sz w:val="24"/>
                <w:szCs w:val="24"/>
                <w:lang w:val="ro-RO"/>
              </w:rPr>
            </w:pPr>
            <w:r w:rsidRPr="00511F48">
              <w:rPr>
                <w:rFonts w:ascii="Times New Roman" w:hAnsi="Times New Roman" w:cs="Times New Roman"/>
                <w:b/>
                <w:i/>
                <w:sz w:val="24"/>
                <w:szCs w:val="24"/>
                <w:lang w:val="ro-RO"/>
              </w:rPr>
              <w:t xml:space="preserve">Ținta  strategică </w:t>
            </w:r>
          </w:p>
        </w:tc>
        <w:tc>
          <w:tcPr>
            <w:tcW w:w="3600" w:type="dxa"/>
          </w:tcPr>
          <w:p w:rsidR="00511F48" w:rsidRPr="00511F48" w:rsidRDefault="00511F48" w:rsidP="001822F1">
            <w:pPr>
              <w:jc w:val="both"/>
              <w:rPr>
                <w:rFonts w:ascii="Times New Roman" w:hAnsi="Times New Roman" w:cs="Times New Roman"/>
                <w:b/>
                <w:i/>
                <w:sz w:val="24"/>
                <w:szCs w:val="24"/>
                <w:lang w:val="ro-RO"/>
              </w:rPr>
            </w:pPr>
            <w:r w:rsidRPr="00511F48">
              <w:rPr>
                <w:rFonts w:ascii="Times New Roman" w:hAnsi="Times New Roman" w:cs="Times New Roman"/>
                <w:b/>
                <w:i/>
                <w:sz w:val="24"/>
                <w:szCs w:val="24"/>
                <w:lang w:val="ro-RO"/>
              </w:rPr>
              <w:t>Opțiunea curriculară</w:t>
            </w:r>
          </w:p>
        </w:tc>
        <w:tc>
          <w:tcPr>
            <w:tcW w:w="2880" w:type="dxa"/>
          </w:tcPr>
          <w:p w:rsidR="00511F48" w:rsidRPr="00511F48" w:rsidRDefault="00511F48" w:rsidP="001822F1">
            <w:pPr>
              <w:jc w:val="both"/>
              <w:rPr>
                <w:rFonts w:ascii="Times New Roman" w:hAnsi="Times New Roman" w:cs="Times New Roman"/>
                <w:b/>
                <w:i/>
                <w:sz w:val="24"/>
                <w:szCs w:val="24"/>
                <w:lang w:val="ro-RO"/>
              </w:rPr>
            </w:pPr>
            <w:r w:rsidRPr="00511F48">
              <w:rPr>
                <w:rFonts w:ascii="Times New Roman" w:hAnsi="Times New Roman" w:cs="Times New Roman"/>
                <w:b/>
                <w:i/>
                <w:sz w:val="24"/>
                <w:szCs w:val="24"/>
                <w:lang w:val="ro-RO"/>
              </w:rPr>
              <w:t>Opțiunea financiară și</w:t>
            </w:r>
          </w:p>
          <w:p w:rsidR="00511F48" w:rsidRPr="00511F48" w:rsidRDefault="00511F48" w:rsidP="001822F1">
            <w:pPr>
              <w:jc w:val="both"/>
              <w:rPr>
                <w:rFonts w:ascii="Times New Roman" w:hAnsi="Times New Roman" w:cs="Times New Roman"/>
                <w:b/>
                <w:i/>
                <w:sz w:val="24"/>
                <w:szCs w:val="24"/>
                <w:lang w:val="ro-RO"/>
              </w:rPr>
            </w:pPr>
            <w:r w:rsidRPr="00511F48">
              <w:rPr>
                <w:rFonts w:ascii="Times New Roman" w:hAnsi="Times New Roman" w:cs="Times New Roman"/>
                <w:b/>
                <w:i/>
                <w:sz w:val="24"/>
                <w:szCs w:val="24"/>
                <w:lang w:val="ro-RO"/>
              </w:rPr>
              <w:t>a dotărilor materiale</w:t>
            </w:r>
          </w:p>
        </w:tc>
        <w:tc>
          <w:tcPr>
            <w:tcW w:w="2520" w:type="dxa"/>
          </w:tcPr>
          <w:p w:rsidR="00511F48" w:rsidRPr="00511F48" w:rsidRDefault="00511F48" w:rsidP="001822F1">
            <w:pPr>
              <w:jc w:val="both"/>
              <w:rPr>
                <w:rFonts w:ascii="Times New Roman" w:hAnsi="Times New Roman" w:cs="Times New Roman"/>
                <w:b/>
                <w:i/>
                <w:sz w:val="24"/>
                <w:szCs w:val="24"/>
                <w:lang w:val="ro-RO"/>
              </w:rPr>
            </w:pPr>
            <w:r w:rsidRPr="00511F48">
              <w:rPr>
                <w:rFonts w:ascii="Times New Roman" w:hAnsi="Times New Roman" w:cs="Times New Roman"/>
                <w:b/>
                <w:i/>
                <w:sz w:val="24"/>
                <w:szCs w:val="24"/>
                <w:lang w:val="ro-RO"/>
              </w:rPr>
              <w:t>Opțiunea investiției în resurse umane</w:t>
            </w:r>
          </w:p>
        </w:tc>
        <w:tc>
          <w:tcPr>
            <w:tcW w:w="2590" w:type="dxa"/>
          </w:tcPr>
          <w:p w:rsidR="00511F48" w:rsidRPr="00511F48" w:rsidRDefault="00511F48" w:rsidP="001822F1">
            <w:pPr>
              <w:jc w:val="both"/>
              <w:rPr>
                <w:rFonts w:ascii="Times New Roman" w:hAnsi="Times New Roman" w:cs="Times New Roman"/>
                <w:b/>
                <w:i/>
                <w:sz w:val="24"/>
                <w:szCs w:val="24"/>
                <w:lang w:val="ro-RO"/>
              </w:rPr>
            </w:pPr>
            <w:r w:rsidRPr="00511F48">
              <w:rPr>
                <w:rFonts w:ascii="Times New Roman" w:hAnsi="Times New Roman" w:cs="Times New Roman"/>
                <w:b/>
                <w:i/>
                <w:sz w:val="24"/>
                <w:szCs w:val="24"/>
                <w:lang w:val="ro-RO"/>
              </w:rPr>
              <w:t>Opțiunea în relații comunitare</w:t>
            </w:r>
          </w:p>
        </w:tc>
      </w:tr>
      <w:tr w:rsidR="00511F48" w:rsidRPr="00511F48" w:rsidTr="001822F1">
        <w:tc>
          <w:tcPr>
            <w:tcW w:w="471"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1.</w:t>
            </w:r>
          </w:p>
        </w:tc>
        <w:tc>
          <w:tcPr>
            <w:tcW w:w="2157" w:type="dxa"/>
          </w:tcPr>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Creșterea calității procesului instructiv-educativși a nivelului de competență al elevilor</w:t>
            </w:r>
          </w:p>
        </w:tc>
        <w:tc>
          <w:tcPr>
            <w:tcW w:w="3600" w:type="dxa"/>
          </w:tcPr>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 aplicarea pe scară largă a metodelor moderne predare învățare centrate pe elev.</w:t>
            </w:r>
          </w:p>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 crearea unui CDS în concordanță cu resursele umane și materiale din școală.</w:t>
            </w:r>
          </w:p>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w:t>
            </w:r>
          </w:p>
          <w:p w:rsidR="00511F48" w:rsidRPr="00511F48" w:rsidRDefault="00511F48" w:rsidP="001822F1">
            <w:pPr>
              <w:rPr>
                <w:rFonts w:ascii="Times New Roman" w:hAnsi="Times New Roman" w:cs="Times New Roman"/>
                <w:sz w:val="24"/>
                <w:szCs w:val="24"/>
                <w:lang w:val="ro-RO"/>
              </w:rPr>
            </w:pPr>
          </w:p>
          <w:p w:rsidR="00511F48" w:rsidRPr="00511F48" w:rsidRDefault="00511F48" w:rsidP="001822F1">
            <w:pPr>
              <w:rPr>
                <w:rFonts w:ascii="Times New Roman" w:hAnsi="Times New Roman" w:cs="Times New Roman"/>
                <w:sz w:val="24"/>
                <w:szCs w:val="24"/>
                <w:lang w:val="ro-RO"/>
              </w:rPr>
            </w:pPr>
          </w:p>
        </w:tc>
        <w:tc>
          <w:tcPr>
            <w:tcW w:w="2880" w:type="dxa"/>
          </w:tcPr>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 utilizarea optimă a resurselor existente și achiziționarea unor mijloace didactice necesare îmbunătățirii activității –didactice</w:t>
            </w:r>
          </w:p>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-crearea de facilități pt dezvoltarea consumului cultural la elevi</w:t>
            </w:r>
          </w:p>
        </w:tc>
        <w:tc>
          <w:tcPr>
            <w:tcW w:w="2520" w:type="dxa"/>
          </w:tcPr>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 participarea cadrelor didactice la programe de formare și perfecționare.</w:t>
            </w:r>
          </w:p>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 utilizarea maximă a potențialului uman, implicare în organizare concursuri școlare</w:t>
            </w:r>
          </w:p>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 optimizarea sistemului de evaluare  internă (CEAC)</w:t>
            </w:r>
          </w:p>
        </w:tc>
        <w:tc>
          <w:tcPr>
            <w:tcW w:w="2590" w:type="dxa"/>
          </w:tcPr>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 realizarea unor activități în comun cu părinții în vederea activizării lor în procesul educațional</w:t>
            </w:r>
          </w:p>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 activizarea părților interesați și responsabili din comunitate</w:t>
            </w:r>
          </w:p>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-colaborare cu alte instituții de învățământ </w:t>
            </w:r>
          </w:p>
        </w:tc>
      </w:tr>
      <w:tr w:rsidR="00511F48" w:rsidRPr="00511F48" w:rsidTr="00511F48">
        <w:trPr>
          <w:trHeight w:val="77"/>
        </w:trPr>
        <w:tc>
          <w:tcPr>
            <w:tcW w:w="471"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2.</w:t>
            </w:r>
          </w:p>
          <w:p w:rsidR="00511F48" w:rsidRPr="00511F48" w:rsidRDefault="00511F48" w:rsidP="001822F1">
            <w:pPr>
              <w:jc w:val="both"/>
              <w:rPr>
                <w:rFonts w:ascii="Times New Roman" w:hAnsi="Times New Roman" w:cs="Times New Roman"/>
                <w:sz w:val="24"/>
                <w:szCs w:val="24"/>
                <w:lang w:val="ro-RO"/>
              </w:rPr>
            </w:pPr>
          </w:p>
          <w:p w:rsidR="00511F48" w:rsidRPr="00511F48" w:rsidRDefault="00511F48" w:rsidP="001822F1">
            <w:pPr>
              <w:jc w:val="both"/>
              <w:rPr>
                <w:rFonts w:ascii="Times New Roman" w:hAnsi="Times New Roman" w:cs="Times New Roman"/>
                <w:sz w:val="24"/>
                <w:szCs w:val="24"/>
                <w:lang w:val="ro-RO"/>
              </w:rPr>
            </w:pPr>
          </w:p>
          <w:p w:rsidR="00511F48" w:rsidRPr="00511F48" w:rsidRDefault="00511F48" w:rsidP="001822F1">
            <w:pPr>
              <w:jc w:val="both"/>
              <w:rPr>
                <w:rFonts w:ascii="Times New Roman" w:hAnsi="Times New Roman" w:cs="Times New Roman"/>
                <w:sz w:val="24"/>
                <w:szCs w:val="24"/>
                <w:lang w:val="ro-RO"/>
              </w:rPr>
            </w:pPr>
          </w:p>
          <w:p w:rsidR="00511F48" w:rsidRPr="00511F48" w:rsidRDefault="00511F48" w:rsidP="001822F1">
            <w:pPr>
              <w:jc w:val="both"/>
              <w:rPr>
                <w:rFonts w:ascii="Times New Roman" w:hAnsi="Times New Roman" w:cs="Times New Roman"/>
                <w:sz w:val="24"/>
                <w:szCs w:val="24"/>
                <w:lang w:val="ro-RO"/>
              </w:rPr>
            </w:pPr>
          </w:p>
          <w:p w:rsidR="00511F48" w:rsidRPr="00511F48" w:rsidRDefault="00511F48" w:rsidP="001822F1">
            <w:pPr>
              <w:jc w:val="both"/>
              <w:rPr>
                <w:rFonts w:ascii="Times New Roman" w:hAnsi="Times New Roman" w:cs="Times New Roman"/>
                <w:sz w:val="24"/>
                <w:szCs w:val="24"/>
                <w:lang w:val="ro-RO"/>
              </w:rPr>
            </w:pPr>
          </w:p>
          <w:p w:rsidR="00511F48" w:rsidRPr="00511F48" w:rsidRDefault="00511F48" w:rsidP="001822F1">
            <w:pPr>
              <w:jc w:val="both"/>
              <w:rPr>
                <w:rFonts w:ascii="Times New Roman" w:hAnsi="Times New Roman" w:cs="Times New Roman"/>
                <w:sz w:val="24"/>
                <w:szCs w:val="24"/>
                <w:lang w:val="ro-RO"/>
              </w:rPr>
            </w:pPr>
          </w:p>
          <w:p w:rsidR="00511F48" w:rsidRPr="00511F48" w:rsidRDefault="00511F48" w:rsidP="001822F1">
            <w:pPr>
              <w:jc w:val="both"/>
              <w:rPr>
                <w:rFonts w:ascii="Times New Roman" w:hAnsi="Times New Roman" w:cs="Times New Roman"/>
                <w:sz w:val="24"/>
                <w:szCs w:val="24"/>
                <w:lang w:val="ro-RO"/>
              </w:rPr>
            </w:pPr>
          </w:p>
        </w:tc>
        <w:tc>
          <w:tcPr>
            <w:tcW w:w="2157"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Deschiderea orizontului elevilor </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prin activități extrașcolare variate</w:t>
            </w:r>
          </w:p>
          <w:p w:rsidR="00511F48" w:rsidRPr="00511F48" w:rsidRDefault="00511F48" w:rsidP="001822F1">
            <w:pPr>
              <w:jc w:val="both"/>
              <w:rPr>
                <w:rFonts w:ascii="Times New Roman" w:hAnsi="Times New Roman" w:cs="Times New Roman"/>
                <w:sz w:val="24"/>
                <w:szCs w:val="24"/>
                <w:lang w:val="ro-RO"/>
              </w:rPr>
            </w:pPr>
          </w:p>
          <w:p w:rsidR="00511F48" w:rsidRPr="00511F48" w:rsidRDefault="00511F48" w:rsidP="001822F1">
            <w:pPr>
              <w:jc w:val="both"/>
              <w:rPr>
                <w:rFonts w:ascii="Times New Roman" w:hAnsi="Times New Roman" w:cs="Times New Roman"/>
                <w:sz w:val="24"/>
                <w:szCs w:val="24"/>
                <w:lang w:val="ro-RO"/>
              </w:rPr>
            </w:pPr>
          </w:p>
          <w:p w:rsidR="00511F48" w:rsidRPr="00511F48" w:rsidRDefault="00511F48" w:rsidP="001822F1">
            <w:pPr>
              <w:jc w:val="both"/>
              <w:rPr>
                <w:rFonts w:ascii="Times New Roman" w:hAnsi="Times New Roman" w:cs="Times New Roman"/>
                <w:sz w:val="24"/>
                <w:szCs w:val="24"/>
                <w:lang w:val="ro-RO"/>
              </w:rPr>
            </w:pPr>
          </w:p>
        </w:tc>
        <w:tc>
          <w:tcPr>
            <w:tcW w:w="3600" w:type="dxa"/>
          </w:tcPr>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-organizarea unor activități școlare și extrașcolare pe diferite teme</w:t>
            </w:r>
          </w:p>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 utilizarea TIC</w:t>
            </w:r>
          </w:p>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 realizarea pe scară largă a transdisciplinarității</w:t>
            </w:r>
          </w:p>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w:t>
            </w:r>
          </w:p>
        </w:tc>
        <w:tc>
          <w:tcPr>
            <w:tcW w:w="288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-îmbogățirea materialului informațional al școlii</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-atragerea unor resurse materiale, financiare pentru organizarea activităților extrașcolare</w:t>
            </w:r>
          </w:p>
        </w:tc>
        <w:tc>
          <w:tcPr>
            <w:tcW w:w="252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organizarea unor excursii de documentare și tabere</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participare și organizare diferite concursuri pentru elevi</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activități creative în timpul vacanței</w:t>
            </w:r>
          </w:p>
          <w:p w:rsidR="00511F48" w:rsidRPr="00511F48" w:rsidRDefault="00511F48" w:rsidP="001822F1">
            <w:pPr>
              <w:jc w:val="both"/>
              <w:rPr>
                <w:rFonts w:ascii="Times New Roman" w:hAnsi="Times New Roman" w:cs="Times New Roman"/>
                <w:sz w:val="24"/>
                <w:szCs w:val="24"/>
                <w:lang w:val="ro-RO"/>
              </w:rPr>
            </w:pPr>
          </w:p>
          <w:p w:rsidR="00511F48" w:rsidRPr="00511F48" w:rsidRDefault="00511F48" w:rsidP="001822F1">
            <w:pPr>
              <w:jc w:val="both"/>
              <w:rPr>
                <w:rFonts w:ascii="Times New Roman" w:hAnsi="Times New Roman" w:cs="Times New Roman"/>
                <w:sz w:val="24"/>
                <w:szCs w:val="24"/>
                <w:lang w:val="ro-RO"/>
              </w:rPr>
            </w:pPr>
          </w:p>
        </w:tc>
        <w:tc>
          <w:tcPr>
            <w:tcW w:w="259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colaborare cu școala infrățită și ONG- uri pentru realizarea taberelor</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atragerea comunității în programele școlii</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-implicarea elevilor în activități extrașcolare la nivelulșcolii și comunității</w:t>
            </w:r>
          </w:p>
        </w:tc>
      </w:tr>
      <w:tr w:rsidR="00511F48" w:rsidRPr="00511F48" w:rsidTr="001822F1">
        <w:tc>
          <w:tcPr>
            <w:tcW w:w="471"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lastRenderedPageBreak/>
              <w:t>3.</w:t>
            </w:r>
          </w:p>
        </w:tc>
        <w:tc>
          <w:tcPr>
            <w:tcW w:w="2157"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Crearea unui climat favorabil dezvoltării personalității și integrării sociale</w:t>
            </w:r>
          </w:p>
        </w:tc>
        <w:tc>
          <w:tcPr>
            <w:tcW w:w="360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educarea elevilor prin disciplinele de bază și CDȘ pentru parteneriat și cooperare în comunitate</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-școlarizarea elevilor și integrarea în specificul vieții școlare</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-corectarea devierilor comportamentale prin consiliere</w:t>
            </w:r>
          </w:p>
        </w:tc>
        <w:tc>
          <w:tcPr>
            <w:tcW w:w="288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realizarea in fiecare școală a sistemului  de alarmă</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-introducerea camerei de supraveghere video</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-realizarea unui ambient propice actului educațional </w:t>
            </w:r>
          </w:p>
        </w:tc>
        <w:tc>
          <w:tcPr>
            <w:tcW w:w="252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-programe de formare a cadrelor didactice în domeniul comunicării, negocierii, conlucrării</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-valorizarea tuturor elevilor,indiferent de sex,stare materială,etnie etc.</w:t>
            </w:r>
          </w:p>
        </w:tc>
        <w:tc>
          <w:tcPr>
            <w:tcW w:w="259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realizarea unor activități în școală și extrașcolare în colaborare cu părinții</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-colaborare cu alte instituții din comună ,Poliția,ONG, etc</w:t>
            </w:r>
          </w:p>
        </w:tc>
      </w:tr>
      <w:tr w:rsidR="00511F48" w:rsidRPr="00511F48" w:rsidTr="001822F1">
        <w:tc>
          <w:tcPr>
            <w:tcW w:w="471"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4.</w:t>
            </w:r>
          </w:p>
        </w:tc>
        <w:tc>
          <w:tcPr>
            <w:tcW w:w="2157" w:type="dxa"/>
          </w:tcPr>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 Optimizarea relației școală- comunitate prin promovarea unei politici de colaborare</w:t>
            </w:r>
          </w:p>
        </w:tc>
        <w:tc>
          <w:tcPr>
            <w:tcW w:w="360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-școlarizarea tuturor copiilor și reducerea abandonului școlar</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-implicarea școlii în proiecte de parteneriat</w:t>
            </w:r>
          </w:p>
          <w:p w:rsidR="00511F48" w:rsidRPr="00511F48" w:rsidRDefault="00511F48" w:rsidP="001822F1">
            <w:pPr>
              <w:jc w:val="both"/>
              <w:rPr>
                <w:rFonts w:ascii="Times New Roman" w:hAnsi="Times New Roman" w:cs="Times New Roman"/>
                <w:sz w:val="24"/>
                <w:szCs w:val="24"/>
                <w:lang w:val="ro-RO"/>
              </w:rPr>
            </w:pPr>
          </w:p>
        </w:tc>
        <w:tc>
          <w:tcPr>
            <w:tcW w:w="288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acordarea unui sprijin material pentru copii nevoiași</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-colaborare cu autoritățile locale pentru sprijinirea familiilor</w:t>
            </w:r>
          </w:p>
        </w:tc>
        <w:tc>
          <w:tcPr>
            <w:tcW w:w="252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programe de formare a cadrelor pentru instruire diferențiată</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implicarea elevilor în activități extrașcolare la nivelul comunității</w:t>
            </w:r>
          </w:p>
        </w:tc>
        <w:tc>
          <w:tcPr>
            <w:tcW w:w="2590" w:type="dxa"/>
          </w:tcPr>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-colaborare cu factori de răspundere în actul educațional </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-promovarea valorilor școlii în comunitate</w:t>
            </w:r>
          </w:p>
        </w:tc>
      </w:tr>
    </w:tbl>
    <w:p w:rsidR="00223042" w:rsidRDefault="00223042" w:rsidP="00AE3E96">
      <w:pPr>
        <w:spacing w:line="360" w:lineRule="auto"/>
        <w:rPr>
          <w:rFonts w:ascii="Times New Roman" w:hAnsi="Times New Roman" w:cs="Times New Roman"/>
          <w:sz w:val="24"/>
          <w:szCs w:val="24"/>
          <w:lang w:val="ro-RO"/>
        </w:rPr>
      </w:pPr>
    </w:p>
    <w:p w:rsidR="00511F48" w:rsidRDefault="00511F48" w:rsidP="00511F48">
      <w:pPr>
        <w:jc w:val="center"/>
        <w:rPr>
          <w:b/>
          <w:i/>
          <w:sz w:val="28"/>
          <w:szCs w:val="28"/>
          <w:lang w:val="ro-RO"/>
        </w:rPr>
      </w:pPr>
    </w:p>
    <w:p w:rsidR="00511F48" w:rsidRDefault="00511F48">
      <w:pPr>
        <w:rPr>
          <w:b/>
          <w:i/>
          <w:sz w:val="28"/>
          <w:szCs w:val="28"/>
          <w:lang w:val="ro-RO"/>
        </w:rPr>
      </w:pPr>
      <w:r>
        <w:rPr>
          <w:b/>
          <w:i/>
          <w:sz w:val="28"/>
          <w:szCs w:val="28"/>
          <w:lang w:val="ro-RO"/>
        </w:rPr>
        <w:br w:type="page"/>
      </w:r>
    </w:p>
    <w:p w:rsidR="00511F48" w:rsidRPr="00511F48" w:rsidRDefault="00511F48" w:rsidP="00511F48">
      <w:pPr>
        <w:jc w:val="center"/>
        <w:rPr>
          <w:rFonts w:ascii="Times New Roman" w:hAnsi="Times New Roman" w:cs="Times New Roman"/>
          <w:b/>
          <w:i/>
          <w:sz w:val="24"/>
          <w:szCs w:val="28"/>
          <w:lang w:val="ro-RO"/>
        </w:rPr>
      </w:pPr>
      <w:r w:rsidRPr="00511F48">
        <w:rPr>
          <w:rFonts w:ascii="Times New Roman" w:hAnsi="Times New Roman" w:cs="Times New Roman"/>
          <w:b/>
          <w:i/>
          <w:sz w:val="24"/>
          <w:szCs w:val="28"/>
          <w:lang w:val="ro-RO"/>
        </w:rPr>
        <w:lastRenderedPageBreak/>
        <w:t>Programul de activități</w:t>
      </w:r>
    </w:p>
    <w:p w:rsidR="00511F48" w:rsidRPr="00511F48" w:rsidRDefault="00511F48" w:rsidP="000E5F86">
      <w:pPr>
        <w:jc w:val="center"/>
        <w:rPr>
          <w:rFonts w:ascii="Times New Roman" w:hAnsi="Times New Roman" w:cs="Times New Roman"/>
          <w:b/>
          <w:i/>
          <w:sz w:val="24"/>
          <w:szCs w:val="28"/>
          <w:lang w:val="ro-RO"/>
        </w:rPr>
      </w:pPr>
      <w:r w:rsidRPr="00511F48">
        <w:rPr>
          <w:rFonts w:ascii="Times New Roman" w:hAnsi="Times New Roman" w:cs="Times New Roman"/>
          <w:b/>
          <w:i/>
          <w:sz w:val="24"/>
          <w:szCs w:val="28"/>
          <w:lang w:val="ro-RO"/>
        </w:rPr>
        <w:t>Opțiunea strategică 1. Îmbunătățirea calității procesului instructiv educativ și a nivelului de competență al elevilor</w:t>
      </w:r>
    </w:p>
    <w:p w:rsidR="00511F48" w:rsidRPr="00511F48" w:rsidRDefault="00511F48" w:rsidP="00511F48">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 xml:space="preserve">Obiectiv: Obținerea de schimbări conceptuale și practice în procesul didactic, de predare – învățare la toate nivelurile </w:t>
      </w:r>
    </w:p>
    <w:p w:rsidR="00511F48" w:rsidRPr="00125D83" w:rsidRDefault="00511F48" w:rsidP="00511F48">
      <w:pPr>
        <w:jc w:val="both"/>
        <w:rPr>
          <w:rFonts w:ascii="Times New Roman" w:hAnsi="Times New Roman" w:cs="Times New Roman"/>
          <w:sz w:val="20"/>
          <w:lang w:val="ro-RO"/>
        </w:rPr>
      </w:pPr>
      <w:r w:rsidRPr="00511F48">
        <w:rPr>
          <w:rFonts w:ascii="Times New Roman" w:hAnsi="Times New Roman" w:cs="Times New Roman"/>
          <w:sz w:val="24"/>
          <w:szCs w:val="28"/>
          <w:lang w:val="ro-RO"/>
        </w:rPr>
        <w:t>Programul de îmbunătățire al opțiunii curriculare</w:t>
      </w: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1895"/>
        <w:gridCol w:w="1229"/>
        <w:gridCol w:w="1190"/>
        <w:gridCol w:w="1464"/>
        <w:gridCol w:w="2372"/>
        <w:gridCol w:w="1477"/>
      </w:tblGrid>
      <w:tr w:rsidR="00511F48" w:rsidRPr="00511F48" w:rsidTr="00511F48">
        <w:trPr>
          <w:jc w:val="center"/>
        </w:trPr>
        <w:tc>
          <w:tcPr>
            <w:tcW w:w="0" w:type="auto"/>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Nr crt.</w:t>
            </w:r>
          </w:p>
        </w:tc>
        <w:tc>
          <w:tcPr>
            <w:tcW w:w="0" w:type="auto"/>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Activități</w:t>
            </w:r>
          </w:p>
        </w:tc>
        <w:tc>
          <w:tcPr>
            <w:tcW w:w="0" w:type="auto"/>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Perioada</w:t>
            </w:r>
          </w:p>
        </w:tc>
        <w:tc>
          <w:tcPr>
            <w:tcW w:w="0" w:type="auto"/>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Responsa</w:t>
            </w:r>
          </w:p>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bil</w:t>
            </w:r>
          </w:p>
        </w:tc>
        <w:tc>
          <w:tcPr>
            <w:tcW w:w="0" w:type="auto"/>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Participanți</w:t>
            </w:r>
          </w:p>
        </w:tc>
        <w:tc>
          <w:tcPr>
            <w:tcW w:w="0" w:type="auto"/>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Indicatori de performanță</w:t>
            </w:r>
          </w:p>
        </w:tc>
        <w:tc>
          <w:tcPr>
            <w:tcW w:w="0" w:type="auto"/>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Perspective</w:t>
            </w:r>
          </w:p>
        </w:tc>
      </w:tr>
      <w:tr w:rsidR="00511F48" w:rsidRPr="00511F48" w:rsidTr="00511F48">
        <w:trPr>
          <w:jc w:val="center"/>
        </w:trPr>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1.</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Activitat în cadrul cercului pedagogic pentru diseminarea unor informații noi privind metodica și didactica </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odată/ sem</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Resp met</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Cadrele didactice din șc.</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Toți profesorii să fie prezenți</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Continuarea activității</w:t>
            </w:r>
          </w:p>
        </w:tc>
      </w:tr>
      <w:tr w:rsidR="00511F48" w:rsidRPr="00511F48" w:rsidTr="00511F48">
        <w:trPr>
          <w:jc w:val="center"/>
        </w:trPr>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2.</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Experimentarea metodelor noi de predare învățare </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permanent</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Resp met</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Cadrele didactice din șc.</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75% dintre cadre să aplice 2-3 metode noi</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Rezultate mai bune la învățătură</w:t>
            </w:r>
          </w:p>
        </w:tc>
      </w:tr>
      <w:tr w:rsidR="00511F48" w:rsidRPr="00511F48" w:rsidTr="00511F48">
        <w:trPr>
          <w:jc w:val="center"/>
        </w:trPr>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3.</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Parcurgerea integrală a programelor școlare la fiecare disciplină</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permanent</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Resp met</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Cadrele didactice din șc.</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Fiecare cadru să prezinte la sf semestrelor raport privind situația parcurgerii materiei</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Utilizarea optimă a timpului </w:t>
            </w:r>
          </w:p>
        </w:tc>
      </w:tr>
      <w:tr w:rsidR="00511F48" w:rsidRPr="00511F48" w:rsidTr="00511F48">
        <w:trPr>
          <w:jc w:val="center"/>
        </w:trPr>
        <w:tc>
          <w:tcPr>
            <w:tcW w:w="0" w:type="auto"/>
          </w:tcPr>
          <w:p w:rsidR="00615784" w:rsidRDefault="00615784" w:rsidP="001822F1">
            <w:pPr>
              <w:jc w:val="both"/>
              <w:rPr>
                <w:rFonts w:ascii="Times New Roman" w:hAnsi="Times New Roman" w:cs="Times New Roman"/>
                <w:sz w:val="24"/>
                <w:szCs w:val="24"/>
                <w:lang w:val="ro-RO"/>
              </w:rPr>
            </w:pPr>
          </w:p>
          <w:p w:rsidR="00615784" w:rsidRDefault="00615784" w:rsidP="001822F1">
            <w:pPr>
              <w:jc w:val="both"/>
              <w:rPr>
                <w:rFonts w:ascii="Times New Roman" w:hAnsi="Times New Roman" w:cs="Times New Roman"/>
                <w:sz w:val="24"/>
                <w:szCs w:val="24"/>
                <w:lang w:val="ro-RO"/>
              </w:rPr>
            </w:pP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4.</w:t>
            </w:r>
          </w:p>
        </w:tc>
        <w:tc>
          <w:tcPr>
            <w:tcW w:w="0" w:type="auto"/>
          </w:tcPr>
          <w:p w:rsidR="00615784" w:rsidRDefault="00615784" w:rsidP="00615784">
            <w:pPr>
              <w:jc w:val="both"/>
              <w:rPr>
                <w:rFonts w:ascii="Times New Roman" w:hAnsi="Times New Roman" w:cs="Times New Roman"/>
                <w:sz w:val="24"/>
                <w:szCs w:val="24"/>
                <w:lang w:val="ro-RO"/>
              </w:rPr>
            </w:pPr>
          </w:p>
          <w:p w:rsidR="00615784" w:rsidRDefault="00615784" w:rsidP="00615784">
            <w:pPr>
              <w:jc w:val="both"/>
              <w:rPr>
                <w:rFonts w:ascii="Times New Roman" w:hAnsi="Times New Roman" w:cs="Times New Roman"/>
                <w:sz w:val="24"/>
                <w:szCs w:val="24"/>
                <w:lang w:val="ro-RO"/>
              </w:rPr>
            </w:pPr>
          </w:p>
          <w:p w:rsidR="00511F48" w:rsidRPr="00511F48" w:rsidRDefault="00511F48" w:rsidP="00615784">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Diversificarea  orelor opționale</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permanent</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director</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Elevi, cadre did</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La sfârșitul ciclului fiecare elev din ciclul gimnazial să aibă cunoștințele minime de utilizare a calculatorului, comportam civilizat față de mediu,cun. min de igienă personală etc.</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Continuarea opționalelor</w:t>
            </w:r>
          </w:p>
        </w:tc>
      </w:tr>
      <w:tr w:rsidR="00511F48" w:rsidRPr="00511F48" w:rsidTr="00511F48">
        <w:trPr>
          <w:trHeight w:val="690"/>
          <w:jc w:val="center"/>
        </w:trPr>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5.</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 Utilizarea  diferitelor formelor  de evaluare  la clasă</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permanent</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Resp met</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Elevi, cadre did</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Fiecare elev  să aibă  mapa personală</w:t>
            </w:r>
          </w:p>
        </w:tc>
        <w:tc>
          <w:tcPr>
            <w:tcW w:w="0" w:type="auto"/>
          </w:tcPr>
          <w:p w:rsidR="00511F48" w:rsidRPr="00511F48" w:rsidRDefault="00511F48" w:rsidP="00511F48">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La sfârșitul ciclului fiecare elev să aibă portofoliul de</w:t>
            </w:r>
            <w:r>
              <w:rPr>
                <w:rFonts w:ascii="Times New Roman" w:hAnsi="Times New Roman" w:cs="Times New Roman"/>
                <w:sz w:val="24"/>
                <w:szCs w:val="24"/>
                <w:lang w:val="ro-RO"/>
              </w:rPr>
              <w:t xml:space="preserve"> </w:t>
            </w:r>
            <w:r w:rsidRPr="00511F48">
              <w:rPr>
                <w:rFonts w:ascii="Times New Roman" w:hAnsi="Times New Roman" w:cs="Times New Roman"/>
                <w:sz w:val="24"/>
                <w:szCs w:val="24"/>
                <w:lang w:val="ro-RO"/>
              </w:rPr>
              <w:t>evaluare</w:t>
            </w:r>
          </w:p>
        </w:tc>
      </w:tr>
      <w:tr w:rsidR="00511F48" w:rsidRPr="00511F48" w:rsidTr="00511F48">
        <w:trPr>
          <w:trHeight w:val="1240"/>
          <w:jc w:val="center"/>
        </w:trPr>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lastRenderedPageBreak/>
              <w:t>6.</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Asistențe la ore și valorificarea observațiilor și constatărilor</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permanent</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director</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Cadrele did</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min 2 asistențe/cadru/sem</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Să se realizeze trecerea de la control la implicare și participare </w:t>
            </w:r>
          </w:p>
        </w:tc>
      </w:tr>
    </w:tbl>
    <w:p w:rsidR="00511F48" w:rsidRDefault="00511F48" w:rsidP="00AE3E96">
      <w:pPr>
        <w:spacing w:line="360" w:lineRule="auto"/>
        <w:rPr>
          <w:rFonts w:ascii="Times New Roman" w:hAnsi="Times New Roman" w:cs="Times New Roman"/>
          <w:sz w:val="24"/>
          <w:szCs w:val="24"/>
          <w:lang w:val="ro-RO"/>
        </w:rPr>
      </w:pPr>
    </w:p>
    <w:p w:rsidR="00511F48" w:rsidRPr="00511F48" w:rsidRDefault="00511F48" w:rsidP="00511F48">
      <w:pPr>
        <w:jc w:val="center"/>
        <w:rPr>
          <w:rFonts w:ascii="Times New Roman" w:hAnsi="Times New Roman" w:cs="Times New Roman"/>
          <w:b/>
          <w:i/>
          <w:sz w:val="24"/>
          <w:szCs w:val="24"/>
          <w:lang w:val="ro-RO"/>
        </w:rPr>
      </w:pPr>
      <w:r w:rsidRPr="00511F48">
        <w:rPr>
          <w:rFonts w:ascii="Times New Roman" w:hAnsi="Times New Roman" w:cs="Times New Roman"/>
          <w:b/>
          <w:i/>
          <w:sz w:val="24"/>
          <w:szCs w:val="24"/>
          <w:lang w:val="ro-RO"/>
        </w:rPr>
        <w:t>Opțiunea strategică 1. Îmbunătățirea calității procesului instructiv educativ și a nivelului de competență al elevilor</w:t>
      </w:r>
    </w:p>
    <w:p w:rsidR="00511F48" w:rsidRPr="00511F48" w:rsidRDefault="00511F48" w:rsidP="00511F48">
      <w:pPr>
        <w:jc w:val="both"/>
        <w:rPr>
          <w:rFonts w:ascii="Times New Roman" w:hAnsi="Times New Roman" w:cs="Times New Roman"/>
          <w:sz w:val="24"/>
          <w:szCs w:val="24"/>
          <w:lang w:val="ro-RO"/>
        </w:rPr>
      </w:pPr>
    </w:p>
    <w:p w:rsidR="00511F48" w:rsidRPr="00511F48" w:rsidRDefault="00511F48" w:rsidP="00511F48">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Obiectiv: Îmbogățirea bazei materiale folosite în procesul didactic de predare – învățare la toate nivelurile </w:t>
      </w:r>
    </w:p>
    <w:p w:rsidR="00511F48" w:rsidRPr="00511F48" w:rsidRDefault="00511F48" w:rsidP="00511F48">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Programul de achiziții</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992"/>
        <w:gridCol w:w="1134"/>
        <w:gridCol w:w="1560"/>
        <w:gridCol w:w="1559"/>
        <w:gridCol w:w="1701"/>
      </w:tblGrid>
      <w:tr w:rsidR="00511F48" w:rsidRPr="00511F48" w:rsidTr="00511F48">
        <w:tc>
          <w:tcPr>
            <w:tcW w:w="568" w:type="dxa"/>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Nr crt.</w:t>
            </w:r>
          </w:p>
        </w:tc>
        <w:tc>
          <w:tcPr>
            <w:tcW w:w="1984" w:type="dxa"/>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Activități</w:t>
            </w:r>
          </w:p>
        </w:tc>
        <w:tc>
          <w:tcPr>
            <w:tcW w:w="992" w:type="dxa"/>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Perioada</w:t>
            </w:r>
          </w:p>
        </w:tc>
        <w:tc>
          <w:tcPr>
            <w:tcW w:w="1134" w:type="dxa"/>
          </w:tcPr>
          <w:p w:rsidR="00511F48" w:rsidRPr="00511F48" w:rsidRDefault="00615784" w:rsidP="001822F1">
            <w:pPr>
              <w:jc w:val="both"/>
              <w:rPr>
                <w:rFonts w:ascii="Times New Roman" w:hAnsi="Times New Roman" w:cs="Times New Roman"/>
                <w:b/>
                <w:sz w:val="24"/>
                <w:szCs w:val="24"/>
                <w:lang w:val="ro-RO"/>
              </w:rPr>
            </w:pPr>
            <w:r>
              <w:rPr>
                <w:rFonts w:ascii="Times New Roman" w:hAnsi="Times New Roman" w:cs="Times New Roman"/>
                <w:b/>
                <w:sz w:val="24"/>
                <w:szCs w:val="24"/>
                <w:lang w:val="ro-RO"/>
              </w:rPr>
              <w:t>Responsa</w:t>
            </w:r>
            <w:r w:rsidR="00511F48" w:rsidRPr="00511F48">
              <w:rPr>
                <w:rFonts w:ascii="Times New Roman" w:hAnsi="Times New Roman" w:cs="Times New Roman"/>
                <w:b/>
                <w:sz w:val="24"/>
                <w:szCs w:val="24"/>
                <w:lang w:val="ro-RO"/>
              </w:rPr>
              <w:t>bil</w:t>
            </w:r>
          </w:p>
        </w:tc>
        <w:tc>
          <w:tcPr>
            <w:tcW w:w="1560" w:type="dxa"/>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Participanți</w:t>
            </w:r>
          </w:p>
        </w:tc>
        <w:tc>
          <w:tcPr>
            <w:tcW w:w="1559" w:type="dxa"/>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Indicatori de performanță</w:t>
            </w:r>
          </w:p>
        </w:tc>
        <w:tc>
          <w:tcPr>
            <w:tcW w:w="1701" w:type="dxa"/>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Perspective</w:t>
            </w:r>
          </w:p>
        </w:tc>
      </w:tr>
      <w:tr w:rsidR="00511F48" w:rsidRPr="00511F48" w:rsidTr="00511F48">
        <w:tc>
          <w:tcPr>
            <w:tcW w:w="568"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1.</w:t>
            </w:r>
          </w:p>
        </w:tc>
        <w:tc>
          <w:tcPr>
            <w:tcW w:w="1984"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Folosirea mijloacelor moderne de instruire</w:t>
            </w:r>
          </w:p>
        </w:tc>
        <w:tc>
          <w:tcPr>
            <w:tcW w:w="992"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permanent</w:t>
            </w:r>
          </w:p>
        </w:tc>
        <w:tc>
          <w:tcPr>
            <w:tcW w:w="1134"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Resp met</w:t>
            </w:r>
          </w:p>
        </w:tc>
        <w:tc>
          <w:tcPr>
            <w:tcW w:w="156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Cadrele didactice și elevii</w:t>
            </w:r>
          </w:p>
        </w:tc>
        <w:tc>
          <w:tcPr>
            <w:tcW w:w="1559"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100% din cadre să folosească mijloacele existente în școală</w:t>
            </w:r>
          </w:p>
        </w:tc>
        <w:tc>
          <w:tcPr>
            <w:tcW w:w="1701"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Folosire optimă fără exces</w:t>
            </w:r>
          </w:p>
        </w:tc>
      </w:tr>
      <w:tr w:rsidR="00511F48" w:rsidRPr="00511F48" w:rsidTr="00511F48">
        <w:tc>
          <w:tcPr>
            <w:tcW w:w="568"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2.</w:t>
            </w:r>
          </w:p>
        </w:tc>
        <w:tc>
          <w:tcPr>
            <w:tcW w:w="1984" w:type="dxa"/>
          </w:tcPr>
          <w:p w:rsidR="00511F48" w:rsidRPr="00511F48" w:rsidRDefault="00511F48" w:rsidP="009E2113">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Procurarea unui </w:t>
            </w:r>
            <w:r w:rsidR="009E2113" w:rsidRPr="009E2113">
              <w:rPr>
                <w:rFonts w:ascii="Times New Roman" w:hAnsi="Times New Roman" w:cs="Times New Roman"/>
                <w:sz w:val="24"/>
                <w:szCs w:val="24"/>
                <w:lang w:val="ro-RO"/>
              </w:rPr>
              <w:t xml:space="preserve"> sistem de sonorizare propriu pentru evenimentele școlare</w:t>
            </w:r>
          </w:p>
        </w:tc>
        <w:tc>
          <w:tcPr>
            <w:tcW w:w="992" w:type="dxa"/>
          </w:tcPr>
          <w:p w:rsidR="00511F48" w:rsidRPr="00511F48" w:rsidRDefault="00F152F2" w:rsidP="001822F1">
            <w:pPr>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9E2113">
              <w:rPr>
                <w:rFonts w:ascii="Times New Roman" w:hAnsi="Times New Roman" w:cs="Times New Roman"/>
                <w:sz w:val="24"/>
                <w:szCs w:val="24"/>
                <w:lang w:val="ro-RO"/>
              </w:rPr>
              <w:t>023-2025</w:t>
            </w:r>
          </w:p>
        </w:tc>
        <w:tc>
          <w:tcPr>
            <w:tcW w:w="1134"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Direct str.</w:t>
            </w:r>
          </w:p>
        </w:tc>
        <w:tc>
          <w:tcPr>
            <w:tcW w:w="156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contabil</w:t>
            </w:r>
          </w:p>
        </w:tc>
        <w:tc>
          <w:tcPr>
            <w:tcW w:w="1559"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Realizarea propunerilor</w:t>
            </w:r>
          </w:p>
        </w:tc>
        <w:tc>
          <w:tcPr>
            <w:tcW w:w="1701"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Utilizare optimă</w:t>
            </w:r>
          </w:p>
        </w:tc>
      </w:tr>
      <w:tr w:rsidR="00511F48" w:rsidRPr="00511F48" w:rsidTr="00511F48">
        <w:tc>
          <w:tcPr>
            <w:tcW w:w="568"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3.</w:t>
            </w:r>
          </w:p>
        </w:tc>
        <w:tc>
          <w:tcPr>
            <w:tcW w:w="1984" w:type="dxa"/>
          </w:tcPr>
          <w:p w:rsidR="00511F48" w:rsidRPr="009E2113" w:rsidRDefault="009E2113" w:rsidP="001822F1">
            <w:pPr>
              <w:jc w:val="both"/>
              <w:rPr>
                <w:rFonts w:ascii="Times New Roman" w:hAnsi="Times New Roman" w:cs="Times New Roman"/>
                <w:sz w:val="24"/>
                <w:szCs w:val="24"/>
                <w:lang w:val="ro-RO"/>
              </w:rPr>
            </w:pPr>
            <w:r w:rsidRPr="009E2113">
              <w:rPr>
                <w:rFonts w:ascii="Times New Roman" w:hAnsi="Times New Roman" w:cs="Times New Roman"/>
                <w:color w:val="000000" w:themeColor="text1"/>
                <w:sz w:val="24"/>
              </w:rPr>
              <w:t xml:space="preserve">Achiziționarea de </w:t>
            </w:r>
            <w:r w:rsidRPr="009E2113">
              <w:rPr>
                <w:rFonts w:ascii="Times New Roman" w:hAnsi="Times New Roman" w:cs="Times New Roman"/>
                <w:sz w:val="24"/>
              </w:rPr>
              <w:t>costume populare tradiționale secuiești pentru elevi</w:t>
            </w:r>
          </w:p>
        </w:tc>
        <w:tc>
          <w:tcPr>
            <w:tcW w:w="992" w:type="dxa"/>
          </w:tcPr>
          <w:p w:rsidR="00511F48" w:rsidRPr="00511F48" w:rsidRDefault="009E2113" w:rsidP="001822F1">
            <w:pPr>
              <w:jc w:val="both"/>
              <w:rPr>
                <w:rFonts w:ascii="Times New Roman" w:hAnsi="Times New Roman" w:cs="Times New Roman"/>
                <w:sz w:val="24"/>
                <w:szCs w:val="24"/>
                <w:lang w:val="ro-RO"/>
              </w:rPr>
            </w:pPr>
            <w:r>
              <w:rPr>
                <w:rFonts w:ascii="Times New Roman" w:hAnsi="Times New Roman" w:cs="Times New Roman"/>
                <w:sz w:val="24"/>
                <w:szCs w:val="24"/>
                <w:lang w:val="ro-RO"/>
              </w:rPr>
              <w:t>2023-2025</w:t>
            </w:r>
          </w:p>
        </w:tc>
        <w:tc>
          <w:tcPr>
            <w:tcW w:w="1134"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director</w:t>
            </w:r>
          </w:p>
        </w:tc>
        <w:tc>
          <w:tcPr>
            <w:tcW w:w="156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contabil</w:t>
            </w:r>
          </w:p>
        </w:tc>
        <w:tc>
          <w:tcPr>
            <w:tcW w:w="1559"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Realizarea propunerilor</w:t>
            </w:r>
          </w:p>
        </w:tc>
        <w:tc>
          <w:tcPr>
            <w:tcW w:w="1701" w:type="dxa"/>
          </w:tcPr>
          <w:p w:rsidR="00511F48" w:rsidRPr="00511F48" w:rsidRDefault="009E2113" w:rsidP="009E2113">
            <w:pPr>
              <w:jc w:val="both"/>
              <w:rPr>
                <w:rFonts w:ascii="Times New Roman" w:hAnsi="Times New Roman" w:cs="Times New Roman"/>
                <w:sz w:val="24"/>
                <w:szCs w:val="24"/>
                <w:lang w:val="ro-RO"/>
              </w:rPr>
            </w:pPr>
            <w:r>
              <w:rPr>
                <w:rFonts w:ascii="Times New Roman" w:hAnsi="Times New Roman" w:cs="Times New Roman"/>
                <w:sz w:val="24"/>
                <w:szCs w:val="24"/>
                <w:lang w:val="ro-RO"/>
              </w:rPr>
              <w:t>Modernizare</w:t>
            </w:r>
          </w:p>
        </w:tc>
      </w:tr>
      <w:tr w:rsidR="00511F48" w:rsidRPr="00511F48" w:rsidTr="00511F48">
        <w:trPr>
          <w:trHeight w:val="1380"/>
        </w:trPr>
        <w:tc>
          <w:tcPr>
            <w:tcW w:w="568"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4.</w:t>
            </w:r>
          </w:p>
        </w:tc>
        <w:tc>
          <w:tcPr>
            <w:tcW w:w="1984"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Îmbogățirea  materialelor did :</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dicționare, obiecte pt sport,etc</w:t>
            </w:r>
          </w:p>
          <w:p w:rsidR="00511F48" w:rsidRPr="00511F48" w:rsidRDefault="00511F48" w:rsidP="001822F1">
            <w:pPr>
              <w:jc w:val="both"/>
              <w:rPr>
                <w:rFonts w:ascii="Times New Roman" w:hAnsi="Times New Roman" w:cs="Times New Roman"/>
                <w:sz w:val="24"/>
                <w:szCs w:val="24"/>
                <w:lang w:val="ro-RO"/>
              </w:rPr>
            </w:pPr>
          </w:p>
          <w:p w:rsidR="00511F48" w:rsidRPr="00511F48" w:rsidRDefault="00511F48" w:rsidP="001822F1">
            <w:pPr>
              <w:jc w:val="both"/>
              <w:rPr>
                <w:rFonts w:ascii="Times New Roman" w:hAnsi="Times New Roman" w:cs="Times New Roman"/>
                <w:sz w:val="24"/>
                <w:szCs w:val="24"/>
                <w:lang w:val="ro-RO"/>
              </w:rPr>
            </w:pPr>
          </w:p>
        </w:tc>
        <w:tc>
          <w:tcPr>
            <w:tcW w:w="992"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anual</w:t>
            </w:r>
          </w:p>
        </w:tc>
        <w:tc>
          <w:tcPr>
            <w:tcW w:w="1134"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Director </w:t>
            </w:r>
          </w:p>
        </w:tc>
        <w:tc>
          <w:tcPr>
            <w:tcW w:w="156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Directorii de structură, contabilul</w:t>
            </w:r>
          </w:p>
        </w:tc>
        <w:tc>
          <w:tcPr>
            <w:tcW w:w="1559"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Realizarea propunerilor</w:t>
            </w:r>
          </w:p>
        </w:tc>
        <w:tc>
          <w:tcPr>
            <w:tcW w:w="1701"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Utilizarea optimă în procesul de predare învățare</w:t>
            </w:r>
          </w:p>
        </w:tc>
      </w:tr>
      <w:tr w:rsidR="00511F48" w:rsidRPr="00511F48" w:rsidTr="00511F48">
        <w:trPr>
          <w:trHeight w:val="555"/>
        </w:trPr>
        <w:tc>
          <w:tcPr>
            <w:tcW w:w="568"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lastRenderedPageBreak/>
              <w:t>5.</w:t>
            </w:r>
          </w:p>
        </w:tc>
        <w:tc>
          <w:tcPr>
            <w:tcW w:w="1984" w:type="dxa"/>
          </w:tcPr>
          <w:p w:rsidR="00511F48" w:rsidRPr="00511F48" w:rsidRDefault="009E2113"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Introducerea internetului în </w:t>
            </w:r>
            <w:r>
              <w:rPr>
                <w:rFonts w:ascii="Times New Roman" w:hAnsi="Times New Roman" w:cs="Times New Roman"/>
                <w:sz w:val="24"/>
                <w:szCs w:val="24"/>
                <w:lang w:val="ro-RO"/>
              </w:rPr>
              <w:t>toate clasele și săli de grupe</w:t>
            </w:r>
          </w:p>
        </w:tc>
        <w:tc>
          <w:tcPr>
            <w:tcW w:w="992" w:type="dxa"/>
          </w:tcPr>
          <w:p w:rsidR="00511F48" w:rsidRPr="00511F48" w:rsidRDefault="00F152F2" w:rsidP="001822F1">
            <w:pPr>
              <w:jc w:val="both"/>
              <w:rPr>
                <w:rFonts w:ascii="Times New Roman" w:hAnsi="Times New Roman" w:cs="Times New Roman"/>
                <w:sz w:val="24"/>
                <w:szCs w:val="24"/>
                <w:lang w:val="ro-RO"/>
              </w:rPr>
            </w:pPr>
            <w:r>
              <w:rPr>
                <w:rFonts w:ascii="Times New Roman" w:hAnsi="Times New Roman" w:cs="Times New Roman"/>
                <w:sz w:val="24"/>
                <w:szCs w:val="24"/>
                <w:lang w:val="ro-RO"/>
              </w:rPr>
              <w:t>20</w:t>
            </w:r>
            <w:r w:rsidR="009E2113">
              <w:rPr>
                <w:rFonts w:ascii="Times New Roman" w:hAnsi="Times New Roman" w:cs="Times New Roman"/>
                <w:sz w:val="24"/>
                <w:szCs w:val="24"/>
                <w:lang w:val="ro-RO"/>
              </w:rPr>
              <w:t>24</w:t>
            </w:r>
          </w:p>
        </w:tc>
        <w:tc>
          <w:tcPr>
            <w:tcW w:w="1134"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director</w:t>
            </w:r>
          </w:p>
        </w:tc>
        <w:tc>
          <w:tcPr>
            <w:tcW w:w="1560"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contabil, </w:t>
            </w:r>
          </w:p>
        </w:tc>
        <w:tc>
          <w:tcPr>
            <w:tcW w:w="1559" w:type="dxa"/>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Realizarea propunerii</w:t>
            </w:r>
          </w:p>
        </w:tc>
        <w:tc>
          <w:tcPr>
            <w:tcW w:w="1701" w:type="dxa"/>
          </w:tcPr>
          <w:p w:rsidR="00511F48" w:rsidRPr="00511F48" w:rsidRDefault="00511F48" w:rsidP="00511F48">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 Să fie funcțional</w:t>
            </w:r>
          </w:p>
        </w:tc>
      </w:tr>
    </w:tbl>
    <w:p w:rsidR="00511F48" w:rsidRDefault="00511F48" w:rsidP="00AE3E96">
      <w:pPr>
        <w:spacing w:line="360" w:lineRule="auto"/>
        <w:rPr>
          <w:rFonts w:ascii="Times New Roman" w:hAnsi="Times New Roman" w:cs="Times New Roman"/>
          <w:sz w:val="24"/>
          <w:szCs w:val="24"/>
          <w:lang w:val="ro-RO"/>
        </w:rPr>
      </w:pPr>
    </w:p>
    <w:p w:rsidR="00511F48" w:rsidRPr="00511F48" w:rsidRDefault="00511F48" w:rsidP="000E5F86">
      <w:pPr>
        <w:jc w:val="center"/>
        <w:rPr>
          <w:rFonts w:ascii="Times New Roman" w:hAnsi="Times New Roman" w:cs="Times New Roman"/>
          <w:b/>
          <w:i/>
          <w:sz w:val="24"/>
          <w:szCs w:val="28"/>
          <w:lang w:val="ro-RO"/>
        </w:rPr>
      </w:pPr>
      <w:r w:rsidRPr="00511F48">
        <w:rPr>
          <w:rFonts w:ascii="Times New Roman" w:hAnsi="Times New Roman" w:cs="Times New Roman"/>
          <w:b/>
          <w:i/>
          <w:sz w:val="24"/>
          <w:szCs w:val="28"/>
          <w:lang w:val="ro-RO"/>
        </w:rPr>
        <w:t>Opțiunea strategică 1 .  Îmbunătățirea calității procesului instructiv educativ și a nivelului de competență al elevilor</w:t>
      </w:r>
    </w:p>
    <w:p w:rsidR="00511F48" w:rsidRPr="00511F48" w:rsidRDefault="00511F48" w:rsidP="00511F48">
      <w:pPr>
        <w:ind w:left="180" w:firstLine="528"/>
        <w:jc w:val="both"/>
        <w:rPr>
          <w:rFonts w:ascii="Times New Roman" w:hAnsi="Times New Roman" w:cs="Times New Roman"/>
          <w:sz w:val="24"/>
          <w:szCs w:val="28"/>
          <w:lang w:val="ro-RO"/>
        </w:rPr>
      </w:pPr>
    </w:p>
    <w:p w:rsidR="00511F48" w:rsidRPr="00511F48" w:rsidRDefault="00511F48" w:rsidP="00511F48">
      <w:pPr>
        <w:ind w:left="180" w:firstLine="528"/>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Obiectiv: Implicarea cadrelor didactice în probleme de dezvoltare</w:t>
      </w:r>
    </w:p>
    <w:p w:rsidR="00511F48" w:rsidRPr="00511F48" w:rsidRDefault="00511F48" w:rsidP="00511F48">
      <w:pPr>
        <w:ind w:left="180" w:firstLine="528"/>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Program de investiții în resurse umane</w:t>
      </w:r>
    </w:p>
    <w:p w:rsidR="00511F48" w:rsidRPr="009D2E55" w:rsidRDefault="00511F48" w:rsidP="00511F48">
      <w:pPr>
        <w:jc w:val="both"/>
        <w:rPr>
          <w:sz w:val="28"/>
          <w:szCs w:val="28"/>
          <w:lang w:val="ro-RO"/>
        </w:rPr>
      </w:pPr>
      <w:r w:rsidRPr="009D2E55">
        <w:rPr>
          <w:sz w:val="28"/>
          <w:szCs w:val="28"/>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1858"/>
        <w:gridCol w:w="1136"/>
        <w:gridCol w:w="1190"/>
        <w:gridCol w:w="1443"/>
        <w:gridCol w:w="1524"/>
        <w:gridCol w:w="1483"/>
      </w:tblGrid>
      <w:tr w:rsidR="00511F48" w:rsidRPr="00511F48" w:rsidTr="00511F48">
        <w:tc>
          <w:tcPr>
            <w:tcW w:w="0" w:type="auto"/>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Nr crt.</w:t>
            </w:r>
          </w:p>
        </w:tc>
        <w:tc>
          <w:tcPr>
            <w:tcW w:w="0" w:type="auto"/>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Activități</w:t>
            </w:r>
          </w:p>
        </w:tc>
        <w:tc>
          <w:tcPr>
            <w:tcW w:w="0" w:type="auto"/>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Perioada</w:t>
            </w:r>
          </w:p>
        </w:tc>
        <w:tc>
          <w:tcPr>
            <w:tcW w:w="0" w:type="auto"/>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Responsa</w:t>
            </w:r>
          </w:p>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bil</w:t>
            </w:r>
          </w:p>
        </w:tc>
        <w:tc>
          <w:tcPr>
            <w:tcW w:w="0" w:type="auto"/>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Participanți</w:t>
            </w:r>
          </w:p>
        </w:tc>
        <w:tc>
          <w:tcPr>
            <w:tcW w:w="0" w:type="auto"/>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Indicatori de performanță</w:t>
            </w:r>
          </w:p>
        </w:tc>
        <w:tc>
          <w:tcPr>
            <w:tcW w:w="0" w:type="auto"/>
          </w:tcPr>
          <w:p w:rsidR="00511F48" w:rsidRPr="00511F48" w:rsidRDefault="00511F48" w:rsidP="001822F1">
            <w:pPr>
              <w:jc w:val="both"/>
              <w:rPr>
                <w:rFonts w:ascii="Times New Roman" w:hAnsi="Times New Roman" w:cs="Times New Roman"/>
                <w:b/>
                <w:sz w:val="24"/>
                <w:szCs w:val="24"/>
                <w:lang w:val="ro-RO"/>
              </w:rPr>
            </w:pPr>
            <w:r w:rsidRPr="00511F48">
              <w:rPr>
                <w:rFonts w:ascii="Times New Roman" w:hAnsi="Times New Roman" w:cs="Times New Roman"/>
                <w:b/>
                <w:sz w:val="24"/>
                <w:szCs w:val="24"/>
                <w:lang w:val="ro-RO"/>
              </w:rPr>
              <w:t>Perspective</w:t>
            </w:r>
          </w:p>
        </w:tc>
      </w:tr>
      <w:tr w:rsidR="00511F48" w:rsidRPr="00511F48" w:rsidTr="00511F48">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1.</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Formarea membrilor CEAC   </w:t>
            </w:r>
          </w:p>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privind funcționarea și responsabilitățile comisiei</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conf ofertelor </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Resp cu perfecț.</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membru CEAC </w:t>
            </w:r>
          </w:p>
        </w:tc>
        <w:tc>
          <w:tcPr>
            <w:tcW w:w="0" w:type="auto"/>
          </w:tcPr>
          <w:p w:rsidR="00511F48" w:rsidRPr="00511F48" w:rsidRDefault="00DB289B" w:rsidP="001822F1">
            <w:pPr>
              <w:jc w:val="both"/>
              <w:rPr>
                <w:rFonts w:ascii="Times New Roman" w:hAnsi="Times New Roman" w:cs="Times New Roman"/>
                <w:sz w:val="24"/>
                <w:szCs w:val="24"/>
                <w:lang w:val="ro-RO"/>
              </w:rPr>
            </w:pPr>
            <w:r>
              <w:rPr>
                <w:rFonts w:ascii="Times New Roman" w:hAnsi="Times New Roman" w:cs="Times New Roman"/>
                <w:sz w:val="24"/>
                <w:szCs w:val="24"/>
                <w:lang w:val="ro-RO"/>
              </w:rPr>
              <w:t>1 cadru să fie formatîn per 2024-2025</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toți membrii să fie formați în interval de 5 ani</w:t>
            </w:r>
          </w:p>
        </w:tc>
      </w:tr>
      <w:tr w:rsidR="00511F48" w:rsidRPr="00511F48" w:rsidTr="00511F48">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2.</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Studierea legislației privind asigurarea calității </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2/an</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director</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Membrii CEAC</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Toate cadrele să aibă informații în acest domeniu</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Activitatea membrilor să nu fie numai formală</w:t>
            </w:r>
          </w:p>
        </w:tc>
      </w:tr>
      <w:tr w:rsidR="00511F48" w:rsidRPr="00511F48" w:rsidTr="00511F48">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3.</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Diseminarea unor informații legate de calitate în ședința CA și punerea pe baze noi a muncii comisiei</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1/sem</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directorul</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Membrii CA</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Membrii CA să participe obiectiv  în luarea deciziilor</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Implicarea tuturor factorilor în procesul de evaluare</w:t>
            </w:r>
          </w:p>
        </w:tc>
      </w:tr>
      <w:tr w:rsidR="00511F48" w:rsidRPr="00511F48" w:rsidTr="00511F48">
        <w:trPr>
          <w:trHeight w:val="1260"/>
        </w:trPr>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4.</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 xml:space="preserve">Program de perfecționare a cadrelor did. </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continua</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Resp cu perf</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Toate cadrele didactice</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Toate cadrele didactice să acumuleze 90 de puncte credite/5ani</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Continuarea programului de perfecționare</w:t>
            </w:r>
          </w:p>
        </w:tc>
      </w:tr>
      <w:tr w:rsidR="00511F48" w:rsidRPr="00511F48" w:rsidTr="00511F48">
        <w:trPr>
          <w:trHeight w:val="1005"/>
        </w:trPr>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lastRenderedPageBreak/>
              <w:t>5.</w:t>
            </w:r>
          </w:p>
        </w:tc>
        <w:tc>
          <w:tcPr>
            <w:tcW w:w="0" w:type="auto"/>
          </w:tcPr>
          <w:p w:rsidR="00511F48" w:rsidRPr="00511F48" w:rsidRDefault="00511F48" w:rsidP="001822F1">
            <w:pPr>
              <w:rPr>
                <w:rFonts w:ascii="Times New Roman" w:hAnsi="Times New Roman" w:cs="Times New Roman"/>
                <w:sz w:val="24"/>
                <w:szCs w:val="24"/>
                <w:lang w:val="ro-RO"/>
              </w:rPr>
            </w:pPr>
            <w:r w:rsidRPr="00511F48">
              <w:rPr>
                <w:rFonts w:ascii="Times New Roman" w:hAnsi="Times New Roman" w:cs="Times New Roman"/>
                <w:sz w:val="24"/>
                <w:szCs w:val="24"/>
                <w:lang w:val="ro-RO"/>
              </w:rPr>
              <w:t>Pregătirea elevilor  pt  participare la dif erite concursuri</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conf progr de invitații</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cadrele invitate</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cadre did, elevii</w:t>
            </w: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50% dintre cadre să pregătească 2-3 elevi pt concursuri</w:t>
            </w:r>
          </w:p>
          <w:p w:rsidR="00511F48" w:rsidRPr="00511F48" w:rsidRDefault="00511F48" w:rsidP="001822F1">
            <w:pPr>
              <w:jc w:val="both"/>
              <w:rPr>
                <w:rFonts w:ascii="Times New Roman" w:hAnsi="Times New Roman" w:cs="Times New Roman"/>
                <w:sz w:val="24"/>
                <w:szCs w:val="24"/>
                <w:lang w:val="ro-RO"/>
              </w:rPr>
            </w:pPr>
          </w:p>
        </w:tc>
        <w:tc>
          <w:tcPr>
            <w:tcW w:w="0" w:type="auto"/>
          </w:tcPr>
          <w:p w:rsidR="00511F48" w:rsidRPr="00511F48" w:rsidRDefault="00511F48" w:rsidP="001822F1">
            <w:pPr>
              <w:jc w:val="both"/>
              <w:rPr>
                <w:rFonts w:ascii="Times New Roman" w:hAnsi="Times New Roman" w:cs="Times New Roman"/>
                <w:sz w:val="24"/>
                <w:szCs w:val="24"/>
                <w:lang w:val="ro-RO"/>
              </w:rPr>
            </w:pPr>
            <w:r w:rsidRPr="00511F48">
              <w:rPr>
                <w:rFonts w:ascii="Times New Roman" w:hAnsi="Times New Roman" w:cs="Times New Roman"/>
                <w:sz w:val="24"/>
                <w:szCs w:val="24"/>
                <w:lang w:val="ro-RO"/>
              </w:rPr>
              <w:t>75% dintre cadre să preg elevi pt concursuri</w:t>
            </w:r>
          </w:p>
        </w:tc>
      </w:tr>
    </w:tbl>
    <w:p w:rsidR="00511F48" w:rsidRDefault="00511F48" w:rsidP="00AE3E96">
      <w:pPr>
        <w:spacing w:line="360" w:lineRule="auto"/>
        <w:rPr>
          <w:rFonts w:ascii="Times New Roman" w:hAnsi="Times New Roman" w:cs="Times New Roman"/>
          <w:sz w:val="24"/>
          <w:szCs w:val="24"/>
          <w:lang w:val="ro-RO"/>
        </w:rPr>
      </w:pPr>
    </w:p>
    <w:p w:rsidR="00511F48" w:rsidRPr="00511F48" w:rsidRDefault="00511F48" w:rsidP="00336E2B">
      <w:pPr>
        <w:ind w:left="180" w:firstLine="528"/>
        <w:jc w:val="center"/>
        <w:rPr>
          <w:rFonts w:ascii="Times New Roman" w:hAnsi="Times New Roman" w:cs="Times New Roman"/>
          <w:b/>
          <w:i/>
          <w:sz w:val="24"/>
          <w:szCs w:val="28"/>
          <w:lang w:val="ro-RO"/>
        </w:rPr>
      </w:pPr>
      <w:r w:rsidRPr="00511F48">
        <w:rPr>
          <w:rFonts w:ascii="Times New Roman" w:hAnsi="Times New Roman" w:cs="Times New Roman"/>
          <w:b/>
          <w:i/>
          <w:sz w:val="24"/>
          <w:szCs w:val="28"/>
          <w:lang w:val="ro-RO"/>
        </w:rPr>
        <w:t>Opțiunea strategică 1 . Îmbunătățirea calității procesului instructiv educativ și a nivelului de competență al elevilor</w:t>
      </w:r>
    </w:p>
    <w:p w:rsidR="00511F48" w:rsidRPr="00511F48" w:rsidRDefault="00511F48" w:rsidP="00511F48">
      <w:pPr>
        <w:ind w:left="180" w:firstLine="528"/>
        <w:jc w:val="both"/>
        <w:rPr>
          <w:rFonts w:ascii="Times New Roman" w:hAnsi="Times New Roman" w:cs="Times New Roman"/>
          <w:sz w:val="24"/>
          <w:szCs w:val="28"/>
          <w:lang w:val="ro-RO"/>
        </w:rPr>
      </w:pPr>
    </w:p>
    <w:p w:rsidR="00511F48" w:rsidRPr="00511F48" w:rsidRDefault="00511F48" w:rsidP="00511F48">
      <w:pPr>
        <w:ind w:left="180" w:firstLine="528"/>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Obiectiv: Atragerea membrilor comunității în viața școlii</w:t>
      </w:r>
    </w:p>
    <w:p w:rsidR="00511F48" w:rsidRPr="00336E2B" w:rsidRDefault="00511F48" w:rsidP="00336E2B">
      <w:pPr>
        <w:ind w:left="180" w:firstLine="528"/>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Program de îmbunătăț</w:t>
      </w:r>
      <w:r w:rsidR="00336E2B">
        <w:rPr>
          <w:rFonts w:ascii="Times New Roman" w:hAnsi="Times New Roman" w:cs="Times New Roman"/>
          <w:sz w:val="24"/>
          <w:szCs w:val="28"/>
          <w:lang w:val="ro-RO"/>
        </w:rPr>
        <w:t xml:space="preserve">ire a relației cu comunitatea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1358"/>
        <w:gridCol w:w="1136"/>
        <w:gridCol w:w="1209"/>
        <w:gridCol w:w="1550"/>
        <w:gridCol w:w="1783"/>
        <w:gridCol w:w="1595"/>
      </w:tblGrid>
      <w:tr w:rsidR="00511F48" w:rsidRPr="00511F48" w:rsidTr="00511F48">
        <w:tc>
          <w:tcPr>
            <w:tcW w:w="0" w:type="auto"/>
          </w:tcPr>
          <w:p w:rsidR="00511F48" w:rsidRPr="00511F48" w:rsidRDefault="00511F48" w:rsidP="001822F1">
            <w:pPr>
              <w:jc w:val="center"/>
              <w:rPr>
                <w:rFonts w:ascii="Times New Roman" w:hAnsi="Times New Roman" w:cs="Times New Roman"/>
                <w:b/>
                <w:sz w:val="24"/>
                <w:szCs w:val="28"/>
                <w:lang w:val="ro-RO"/>
              </w:rPr>
            </w:pPr>
            <w:r w:rsidRPr="00511F48">
              <w:rPr>
                <w:rFonts w:ascii="Times New Roman" w:hAnsi="Times New Roman" w:cs="Times New Roman"/>
                <w:b/>
                <w:sz w:val="24"/>
                <w:szCs w:val="28"/>
                <w:lang w:val="ro-RO"/>
              </w:rPr>
              <w:t>Nr crt.</w:t>
            </w:r>
          </w:p>
        </w:tc>
        <w:tc>
          <w:tcPr>
            <w:tcW w:w="0" w:type="auto"/>
          </w:tcPr>
          <w:p w:rsidR="00511F48" w:rsidRPr="00511F48" w:rsidRDefault="00511F48" w:rsidP="001822F1">
            <w:pPr>
              <w:jc w:val="center"/>
              <w:rPr>
                <w:rFonts w:ascii="Times New Roman" w:hAnsi="Times New Roman" w:cs="Times New Roman"/>
                <w:b/>
                <w:sz w:val="24"/>
                <w:szCs w:val="28"/>
                <w:lang w:val="ro-RO"/>
              </w:rPr>
            </w:pPr>
            <w:r w:rsidRPr="00511F48">
              <w:rPr>
                <w:rFonts w:ascii="Times New Roman" w:hAnsi="Times New Roman" w:cs="Times New Roman"/>
                <w:b/>
                <w:sz w:val="24"/>
                <w:szCs w:val="28"/>
                <w:lang w:val="ro-RO"/>
              </w:rPr>
              <w:t>Activități</w:t>
            </w:r>
          </w:p>
        </w:tc>
        <w:tc>
          <w:tcPr>
            <w:tcW w:w="0" w:type="auto"/>
          </w:tcPr>
          <w:p w:rsidR="00511F48" w:rsidRPr="00511F48" w:rsidRDefault="00511F48" w:rsidP="001822F1">
            <w:pPr>
              <w:jc w:val="center"/>
              <w:rPr>
                <w:rFonts w:ascii="Times New Roman" w:hAnsi="Times New Roman" w:cs="Times New Roman"/>
                <w:b/>
                <w:sz w:val="24"/>
                <w:szCs w:val="28"/>
                <w:lang w:val="ro-RO"/>
              </w:rPr>
            </w:pPr>
            <w:r w:rsidRPr="00511F48">
              <w:rPr>
                <w:rFonts w:ascii="Times New Roman" w:hAnsi="Times New Roman" w:cs="Times New Roman"/>
                <w:b/>
                <w:sz w:val="24"/>
                <w:szCs w:val="28"/>
                <w:lang w:val="ro-RO"/>
              </w:rPr>
              <w:t>Perioada</w:t>
            </w:r>
          </w:p>
        </w:tc>
        <w:tc>
          <w:tcPr>
            <w:tcW w:w="0" w:type="auto"/>
          </w:tcPr>
          <w:p w:rsidR="00511F48" w:rsidRPr="00511F48" w:rsidRDefault="00511F48" w:rsidP="001822F1">
            <w:pPr>
              <w:jc w:val="center"/>
              <w:rPr>
                <w:rFonts w:ascii="Times New Roman" w:hAnsi="Times New Roman" w:cs="Times New Roman"/>
                <w:b/>
                <w:sz w:val="24"/>
                <w:szCs w:val="28"/>
                <w:lang w:val="ro-RO"/>
              </w:rPr>
            </w:pPr>
            <w:r w:rsidRPr="00511F48">
              <w:rPr>
                <w:rFonts w:ascii="Times New Roman" w:hAnsi="Times New Roman" w:cs="Times New Roman"/>
                <w:b/>
                <w:sz w:val="24"/>
                <w:szCs w:val="28"/>
                <w:lang w:val="ro-RO"/>
              </w:rPr>
              <w:t>Responsa</w:t>
            </w:r>
          </w:p>
          <w:p w:rsidR="00511F48" w:rsidRPr="00511F48" w:rsidRDefault="00511F48" w:rsidP="001822F1">
            <w:pPr>
              <w:jc w:val="center"/>
              <w:rPr>
                <w:rFonts w:ascii="Times New Roman" w:hAnsi="Times New Roman" w:cs="Times New Roman"/>
                <w:b/>
                <w:sz w:val="24"/>
                <w:szCs w:val="28"/>
                <w:lang w:val="ro-RO"/>
              </w:rPr>
            </w:pPr>
            <w:r w:rsidRPr="00511F48">
              <w:rPr>
                <w:rFonts w:ascii="Times New Roman" w:hAnsi="Times New Roman" w:cs="Times New Roman"/>
                <w:b/>
                <w:sz w:val="24"/>
                <w:szCs w:val="28"/>
                <w:lang w:val="ro-RO"/>
              </w:rPr>
              <w:t>bil</w:t>
            </w:r>
          </w:p>
        </w:tc>
        <w:tc>
          <w:tcPr>
            <w:tcW w:w="0" w:type="auto"/>
          </w:tcPr>
          <w:p w:rsidR="00511F48" w:rsidRPr="00511F48" w:rsidRDefault="00511F48" w:rsidP="001822F1">
            <w:pPr>
              <w:jc w:val="center"/>
              <w:rPr>
                <w:rFonts w:ascii="Times New Roman" w:hAnsi="Times New Roman" w:cs="Times New Roman"/>
                <w:b/>
                <w:sz w:val="24"/>
                <w:szCs w:val="28"/>
                <w:lang w:val="ro-RO"/>
              </w:rPr>
            </w:pPr>
            <w:r w:rsidRPr="00511F48">
              <w:rPr>
                <w:rFonts w:ascii="Times New Roman" w:hAnsi="Times New Roman" w:cs="Times New Roman"/>
                <w:b/>
                <w:sz w:val="24"/>
                <w:szCs w:val="28"/>
                <w:lang w:val="ro-RO"/>
              </w:rPr>
              <w:t>Participanți</w:t>
            </w:r>
          </w:p>
        </w:tc>
        <w:tc>
          <w:tcPr>
            <w:tcW w:w="0" w:type="auto"/>
          </w:tcPr>
          <w:p w:rsidR="00511F48" w:rsidRPr="00511F48" w:rsidRDefault="00511F48" w:rsidP="001822F1">
            <w:pPr>
              <w:jc w:val="center"/>
              <w:rPr>
                <w:rFonts w:ascii="Times New Roman" w:hAnsi="Times New Roman" w:cs="Times New Roman"/>
                <w:b/>
                <w:sz w:val="24"/>
                <w:szCs w:val="28"/>
                <w:lang w:val="ro-RO"/>
              </w:rPr>
            </w:pPr>
            <w:r w:rsidRPr="00511F48">
              <w:rPr>
                <w:rFonts w:ascii="Times New Roman" w:hAnsi="Times New Roman" w:cs="Times New Roman"/>
                <w:b/>
                <w:sz w:val="24"/>
                <w:szCs w:val="28"/>
                <w:lang w:val="ro-RO"/>
              </w:rPr>
              <w:t>Indicatori de performanță</w:t>
            </w:r>
          </w:p>
        </w:tc>
        <w:tc>
          <w:tcPr>
            <w:tcW w:w="0" w:type="auto"/>
          </w:tcPr>
          <w:p w:rsidR="00511F48" w:rsidRPr="00511F48" w:rsidRDefault="00511F48" w:rsidP="001822F1">
            <w:pPr>
              <w:jc w:val="center"/>
              <w:rPr>
                <w:rFonts w:ascii="Times New Roman" w:hAnsi="Times New Roman" w:cs="Times New Roman"/>
                <w:b/>
                <w:sz w:val="24"/>
                <w:szCs w:val="28"/>
                <w:lang w:val="ro-RO"/>
              </w:rPr>
            </w:pPr>
            <w:r w:rsidRPr="00511F48">
              <w:rPr>
                <w:rFonts w:ascii="Times New Roman" w:hAnsi="Times New Roman" w:cs="Times New Roman"/>
                <w:b/>
                <w:sz w:val="24"/>
                <w:szCs w:val="28"/>
                <w:lang w:val="ro-RO"/>
              </w:rPr>
              <w:t>Perspective</w:t>
            </w:r>
          </w:p>
        </w:tc>
      </w:tr>
      <w:tr w:rsidR="00511F48" w:rsidRPr="00511F48" w:rsidTr="00511F48">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1.</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Analiza în cadrul cercului pedagogic a rezultatului fiecărui an școlar</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1/an</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directorul</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Toate cadrele didactice</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Fiecare cadru didactic să întocmească o analiză a activității a proc instructiv-educativ</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Continuarea activității</w:t>
            </w:r>
          </w:p>
        </w:tc>
      </w:tr>
      <w:tr w:rsidR="00511F48" w:rsidRPr="00511F48" w:rsidTr="00511F48">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2.</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Dezbatere privind rezultatele elevilor în cadrul ședințelor cu părinții</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1/sem</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Directorul</w:t>
            </w:r>
          </w:p>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Diriginții claselor</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Cadrele didactice</w:t>
            </w:r>
          </w:p>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Părinții elevilor</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70% dintre părinți să participe la ședințe</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Toți părinții să participe la dezbateri</w:t>
            </w:r>
          </w:p>
        </w:tc>
      </w:tr>
      <w:tr w:rsidR="00511F48" w:rsidRPr="00511F48" w:rsidTr="00511F48">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3.</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Evaluarea disciplinei și a învățăturii la nivel de școală</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1/lună</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Resp. educativ</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Elevii,cadrele didactice</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Elevii să simte responsabilitate față de școală</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Continuarea activității</w:t>
            </w:r>
          </w:p>
        </w:tc>
      </w:tr>
      <w:tr w:rsidR="00511F48" w:rsidRPr="00511F48" w:rsidTr="00511F48">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4.</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Ziua deschisă a școlii</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1/an</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directorul</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Părinți, invitați,cadre</w:t>
            </w:r>
          </w:p>
        </w:tc>
        <w:tc>
          <w:tcPr>
            <w:tcW w:w="0" w:type="auto"/>
          </w:tcPr>
          <w:p w:rsidR="00511F48" w:rsidRPr="00511F48" w:rsidRDefault="00DB289B" w:rsidP="009E2113">
            <w:pPr>
              <w:jc w:val="both"/>
              <w:rPr>
                <w:rFonts w:ascii="Times New Roman" w:hAnsi="Times New Roman" w:cs="Times New Roman"/>
                <w:sz w:val="24"/>
                <w:szCs w:val="28"/>
                <w:lang w:val="ro-RO"/>
              </w:rPr>
            </w:pPr>
            <w:r>
              <w:rPr>
                <w:rFonts w:ascii="Times New Roman" w:hAnsi="Times New Roman" w:cs="Times New Roman"/>
                <w:sz w:val="24"/>
                <w:szCs w:val="28"/>
                <w:lang w:val="ro-RO"/>
              </w:rPr>
              <w:t xml:space="preserve">Minimum </w:t>
            </w:r>
            <w:r w:rsidR="009E2113">
              <w:rPr>
                <w:rFonts w:ascii="Times New Roman" w:hAnsi="Times New Roman" w:cs="Times New Roman"/>
                <w:sz w:val="24"/>
                <w:szCs w:val="28"/>
                <w:lang w:val="ro-RO"/>
              </w:rPr>
              <w:t>1</w:t>
            </w:r>
            <w:r w:rsidR="00511F48" w:rsidRPr="00511F48">
              <w:rPr>
                <w:rFonts w:ascii="Times New Roman" w:hAnsi="Times New Roman" w:cs="Times New Roman"/>
                <w:sz w:val="24"/>
                <w:szCs w:val="28"/>
                <w:lang w:val="ro-RO"/>
              </w:rPr>
              <w:t>0 de participanți</w:t>
            </w:r>
          </w:p>
        </w:tc>
        <w:tc>
          <w:tcPr>
            <w:tcW w:w="0" w:type="auto"/>
          </w:tcPr>
          <w:p w:rsidR="00511F48" w:rsidRPr="00511F48" w:rsidRDefault="00511F48" w:rsidP="001822F1">
            <w:pPr>
              <w:jc w:val="both"/>
              <w:rPr>
                <w:rFonts w:ascii="Times New Roman" w:hAnsi="Times New Roman" w:cs="Times New Roman"/>
                <w:sz w:val="24"/>
                <w:szCs w:val="28"/>
                <w:lang w:val="ro-RO"/>
              </w:rPr>
            </w:pPr>
            <w:r w:rsidRPr="00511F48">
              <w:rPr>
                <w:rFonts w:ascii="Times New Roman" w:hAnsi="Times New Roman" w:cs="Times New Roman"/>
                <w:sz w:val="24"/>
                <w:szCs w:val="28"/>
                <w:lang w:val="ro-RO"/>
              </w:rPr>
              <w:t>Creșterea numărului participanților</w:t>
            </w:r>
          </w:p>
        </w:tc>
      </w:tr>
    </w:tbl>
    <w:p w:rsidR="00336E2B" w:rsidRDefault="00336E2B" w:rsidP="00AE3E96">
      <w:pPr>
        <w:spacing w:line="360" w:lineRule="auto"/>
        <w:rPr>
          <w:rFonts w:ascii="Times New Roman" w:hAnsi="Times New Roman" w:cs="Times New Roman"/>
          <w:sz w:val="24"/>
          <w:szCs w:val="24"/>
          <w:lang w:val="ro-RO"/>
        </w:rPr>
      </w:pPr>
    </w:p>
    <w:p w:rsidR="00336E2B" w:rsidRDefault="00336E2B">
      <w:pPr>
        <w:rPr>
          <w:rFonts w:ascii="Times New Roman" w:hAnsi="Times New Roman" w:cs="Times New Roman"/>
          <w:sz w:val="24"/>
          <w:szCs w:val="24"/>
          <w:lang w:val="ro-RO"/>
        </w:rPr>
      </w:pPr>
      <w:r>
        <w:rPr>
          <w:rFonts w:ascii="Times New Roman" w:hAnsi="Times New Roman" w:cs="Times New Roman"/>
          <w:sz w:val="24"/>
          <w:szCs w:val="24"/>
          <w:lang w:val="ro-RO"/>
        </w:rPr>
        <w:br w:type="page"/>
      </w:r>
    </w:p>
    <w:p w:rsidR="00336E2B" w:rsidRPr="00336E2B" w:rsidRDefault="00336E2B" w:rsidP="00336E2B">
      <w:pPr>
        <w:ind w:left="180" w:firstLine="528"/>
        <w:jc w:val="center"/>
        <w:rPr>
          <w:rFonts w:ascii="Times New Roman" w:hAnsi="Times New Roman" w:cs="Times New Roman"/>
          <w:b/>
          <w:i/>
          <w:sz w:val="24"/>
          <w:szCs w:val="24"/>
          <w:lang w:val="ro-RO"/>
        </w:rPr>
      </w:pPr>
      <w:r w:rsidRPr="00336E2B">
        <w:rPr>
          <w:rFonts w:ascii="Times New Roman" w:hAnsi="Times New Roman" w:cs="Times New Roman"/>
          <w:b/>
          <w:i/>
          <w:sz w:val="24"/>
          <w:szCs w:val="24"/>
          <w:lang w:val="ro-RO"/>
        </w:rPr>
        <w:lastRenderedPageBreak/>
        <w:t>Opțiunea strategică: 2.  Deschiderea orizontului  elevilor prin activități  crosscurriculare și extrașcolare variate</w:t>
      </w: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Obiectiv: crearea de facilități pt. dezvoltarea consumului cultural la elevi</w:t>
      </w: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Program de îmbunătățire a ofertei educaționale</w:t>
      </w:r>
    </w:p>
    <w:p w:rsidR="00336E2B" w:rsidRPr="00336E2B" w:rsidRDefault="00336E2B" w:rsidP="00336E2B">
      <w:pPr>
        <w:jc w:val="both"/>
        <w:rPr>
          <w:rFonts w:ascii="Times New Roman" w:hAnsi="Times New Roman" w:cs="Times New Roman"/>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2070"/>
        <w:gridCol w:w="1194"/>
        <w:gridCol w:w="1156"/>
        <w:gridCol w:w="1401"/>
        <w:gridCol w:w="1478"/>
        <w:gridCol w:w="1349"/>
      </w:tblGrid>
      <w:tr w:rsidR="00336E2B" w:rsidRPr="00336E2B" w:rsidTr="00336E2B">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Nr crt.</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Activități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Perioada</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Responsa</w:t>
            </w:r>
          </w:p>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bil</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Participanți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Indicatori de performanță</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Perspective</w:t>
            </w:r>
          </w:p>
        </w:tc>
      </w:tr>
      <w:tr w:rsidR="00DB289B" w:rsidRPr="00336E2B" w:rsidTr="00336E2B">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1.</w:t>
            </w:r>
          </w:p>
        </w:tc>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Ore opționale de joc dramatic pt nivelul </w:t>
            </w:r>
            <w:r>
              <w:rPr>
                <w:rFonts w:ascii="Times New Roman" w:hAnsi="Times New Roman" w:cs="Times New Roman"/>
                <w:sz w:val="24"/>
                <w:szCs w:val="24"/>
                <w:lang w:val="ro-RO"/>
              </w:rPr>
              <w:t>gimnazial</w:t>
            </w:r>
            <w:r w:rsidRPr="00336E2B">
              <w:rPr>
                <w:rFonts w:ascii="Times New Roman" w:hAnsi="Times New Roman" w:cs="Times New Roman"/>
                <w:sz w:val="24"/>
                <w:szCs w:val="24"/>
                <w:lang w:val="ro-RO"/>
              </w:rPr>
              <w:t xml:space="preserve"> </w:t>
            </w:r>
          </w:p>
        </w:tc>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permanent</w:t>
            </w:r>
          </w:p>
        </w:tc>
        <w:tc>
          <w:tcPr>
            <w:tcW w:w="0" w:type="auto"/>
          </w:tcPr>
          <w:p w:rsidR="00DB289B" w:rsidRPr="00336E2B" w:rsidRDefault="00DB289B" w:rsidP="00DB289B">
            <w:pPr>
              <w:jc w:val="both"/>
              <w:rPr>
                <w:rFonts w:ascii="Times New Roman" w:hAnsi="Times New Roman" w:cs="Times New Roman"/>
                <w:sz w:val="24"/>
                <w:szCs w:val="24"/>
                <w:lang w:val="ro-RO"/>
              </w:rPr>
            </w:pPr>
            <w:r>
              <w:rPr>
                <w:rFonts w:ascii="Times New Roman" w:hAnsi="Times New Roman" w:cs="Times New Roman"/>
                <w:sz w:val="24"/>
                <w:szCs w:val="24"/>
                <w:lang w:val="ro-RO"/>
              </w:rPr>
              <w:t>Profesori</w:t>
            </w:r>
            <w:r w:rsidRPr="00336E2B">
              <w:rPr>
                <w:rFonts w:ascii="Times New Roman" w:hAnsi="Times New Roman" w:cs="Times New Roman"/>
                <w:sz w:val="24"/>
                <w:szCs w:val="24"/>
                <w:lang w:val="ro-RO"/>
              </w:rPr>
              <w:t xml:space="preserve"> claselor</w:t>
            </w:r>
          </w:p>
        </w:tc>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elevii</w:t>
            </w:r>
          </w:p>
        </w:tc>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La sfârșitul ciclului elevii să aibă competențe de comunicare și cooperare precum și  îndeletniciri practice mai dezvoltate</w:t>
            </w:r>
          </w:p>
        </w:tc>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opționalului</w:t>
            </w:r>
          </w:p>
        </w:tc>
      </w:tr>
      <w:tr w:rsidR="00DB289B" w:rsidRPr="00336E2B" w:rsidTr="00336E2B">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2.</w:t>
            </w:r>
          </w:p>
        </w:tc>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Activități în cadrul fiecărei discipline pentru realizarea transdisciplinarității</w:t>
            </w:r>
          </w:p>
        </w:tc>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permanent</w:t>
            </w:r>
          </w:p>
        </w:tc>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Cadrele didactice</w:t>
            </w:r>
          </w:p>
        </w:tc>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Elevii, cadrele didactice</w:t>
            </w:r>
          </w:p>
        </w:tc>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La sfârșitul ciclului elevii să-și îmbogățească cunoștințele</w:t>
            </w:r>
          </w:p>
        </w:tc>
        <w:tc>
          <w:tcPr>
            <w:tcW w:w="0" w:type="auto"/>
          </w:tcPr>
          <w:p w:rsidR="00DB289B" w:rsidRPr="00336E2B" w:rsidRDefault="00DB289B" w:rsidP="00DB289B">
            <w:pPr>
              <w:jc w:val="both"/>
              <w:rPr>
                <w:rFonts w:ascii="Times New Roman" w:hAnsi="Times New Roman" w:cs="Times New Roman"/>
                <w:sz w:val="24"/>
                <w:szCs w:val="24"/>
                <w:lang w:val="ro-RO"/>
              </w:rPr>
            </w:pPr>
          </w:p>
        </w:tc>
      </w:tr>
      <w:tr w:rsidR="00DB289B" w:rsidRPr="00336E2B" w:rsidTr="00336E2B">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3.</w:t>
            </w:r>
          </w:p>
        </w:tc>
        <w:tc>
          <w:tcPr>
            <w:tcW w:w="0" w:type="auto"/>
          </w:tcPr>
          <w:p w:rsidR="00DB289B" w:rsidRPr="00336E2B" w:rsidRDefault="00DB289B" w:rsidP="00DB289B">
            <w:pPr>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 Activități extrașcolare   variate: excursii, concursuri, cerc  de comunicații, tabere, vizite etc.</w:t>
            </w:r>
          </w:p>
        </w:tc>
        <w:tc>
          <w:tcPr>
            <w:tcW w:w="0" w:type="auto"/>
          </w:tcPr>
          <w:p w:rsidR="00DB289B" w:rsidRPr="00336E2B" w:rsidRDefault="00DB289B" w:rsidP="00DB289B">
            <w:pPr>
              <w:jc w:val="both"/>
              <w:rPr>
                <w:rFonts w:ascii="Times New Roman" w:hAnsi="Times New Roman" w:cs="Times New Roman"/>
                <w:sz w:val="24"/>
                <w:szCs w:val="24"/>
                <w:lang w:val="ro-RO"/>
              </w:rPr>
            </w:pPr>
          </w:p>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conf grafic, educativ</w:t>
            </w:r>
          </w:p>
        </w:tc>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Resp educativ</w:t>
            </w:r>
          </w:p>
        </w:tc>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Elevii, cadrele did </w:t>
            </w:r>
          </w:p>
        </w:tc>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70% dintre elevi să participe la aceste activități</w:t>
            </w:r>
          </w:p>
        </w:tc>
        <w:tc>
          <w:tcPr>
            <w:tcW w:w="0" w:type="auto"/>
          </w:tcPr>
          <w:p w:rsidR="00DB289B" w:rsidRPr="00336E2B" w:rsidRDefault="00DB289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Creșterea nr particip la 90 %</w:t>
            </w:r>
          </w:p>
        </w:tc>
      </w:tr>
    </w:tbl>
    <w:p w:rsidR="00336E2B" w:rsidRPr="00336E2B" w:rsidRDefault="00336E2B" w:rsidP="00336E2B">
      <w:pPr>
        <w:ind w:left="180" w:firstLine="528"/>
        <w:jc w:val="both"/>
        <w:rPr>
          <w:rFonts w:ascii="Times New Roman" w:hAnsi="Times New Roman" w:cs="Times New Roman"/>
          <w:b/>
          <w:i/>
          <w:sz w:val="24"/>
          <w:szCs w:val="24"/>
          <w:lang w:val="ro-RO"/>
        </w:rPr>
      </w:pPr>
    </w:p>
    <w:p w:rsidR="00336E2B" w:rsidRPr="00336E2B" w:rsidRDefault="00336E2B" w:rsidP="00336E2B">
      <w:pPr>
        <w:ind w:left="180" w:firstLine="528"/>
        <w:jc w:val="both"/>
        <w:rPr>
          <w:rFonts w:ascii="Times New Roman" w:hAnsi="Times New Roman" w:cs="Times New Roman"/>
          <w:b/>
          <w:i/>
          <w:sz w:val="24"/>
          <w:szCs w:val="24"/>
          <w:lang w:val="ro-RO"/>
        </w:rPr>
      </w:pPr>
    </w:p>
    <w:p w:rsidR="000E5F86" w:rsidRDefault="000E5F86">
      <w:pPr>
        <w:rPr>
          <w:rFonts w:ascii="Times New Roman" w:hAnsi="Times New Roman" w:cs="Times New Roman"/>
          <w:b/>
          <w:i/>
          <w:sz w:val="24"/>
          <w:szCs w:val="24"/>
          <w:lang w:val="ro-RO"/>
        </w:rPr>
      </w:pPr>
      <w:r>
        <w:rPr>
          <w:rFonts w:ascii="Times New Roman" w:hAnsi="Times New Roman" w:cs="Times New Roman"/>
          <w:b/>
          <w:i/>
          <w:sz w:val="24"/>
          <w:szCs w:val="24"/>
          <w:lang w:val="ro-RO"/>
        </w:rPr>
        <w:br w:type="page"/>
      </w:r>
    </w:p>
    <w:p w:rsidR="00336E2B" w:rsidRPr="00336E2B" w:rsidRDefault="00336E2B" w:rsidP="00336E2B">
      <w:pPr>
        <w:ind w:left="180" w:firstLine="528"/>
        <w:jc w:val="center"/>
        <w:rPr>
          <w:rFonts w:ascii="Times New Roman" w:hAnsi="Times New Roman" w:cs="Times New Roman"/>
          <w:b/>
          <w:i/>
          <w:sz w:val="24"/>
          <w:szCs w:val="24"/>
          <w:lang w:val="ro-RO"/>
        </w:rPr>
      </w:pPr>
      <w:r w:rsidRPr="00336E2B">
        <w:rPr>
          <w:rFonts w:ascii="Times New Roman" w:hAnsi="Times New Roman" w:cs="Times New Roman"/>
          <w:b/>
          <w:i/>
          <w:sz w:val="24"/>
          <w:szCs w:val="24"/>
          <w:lang w:val="ro-RO"/>
        </w:rPr>
        <w:lastRenderedPageBreak/>
        <w:t>Opțiunea strategică: 2. Deschiderea orizontului  elevilor prin activități  crosscurriculare și extrașcolare variate</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Obiectiv:Îmbogățirea continuă a materialului informațional și procurarea  materialelor consumabile necesare     activităților </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r>
        <w:rPr>
          <w:rFonts w:ascii="Times New Roman" w:hAnsi="Times New Roman" w:cs="Times New Roman"/>
          <w:sz w:val="24"/>
          <w:szCs w:val="24"/>
          <w:lang w:val="ro-RO"/>
        </w:rPr>
        <w:t>Program de achiziții</w:t>
      </w:r>
    </w:p>
    <w:tbl>
      <w:tblP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1774"/>
        <w:gridCol w:w="1256"/>
        <w:gridCol w:w="1243"/>
        <w:gridCol w:w="1556"/>
        <w:gridCol w:w="1576"/>
        <w:gridCol w:w="1389"/>
      </w:tblGrid>
      <w:tr w:rsidR="00336E2B" w:rsidRPr="00336E2B" w:rsidTr="00F152F2">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Nr crt.</w:t>
            </w:r>
          </w:p>
        </w:tc>
        <w:tc>
          <w:tcPr>
            <w:tcW w:w="1840" w:type="dxa"/>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Activități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Perioada</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Responsa</w:t>
            </w:r>
          </w:p>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bil</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Participanți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Indicatori de performanță</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Perspective</w:t>
            </w:r>
          </w:p>
        </w:tc>
      </w:tr>
      <w:tr w:rsidR="00336E2B" w:rsidRPr="00336E2B" w:rsidTr="00F152F2">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1.</w:t>
            </w:r>
          </w:p>
        </w:tc>
        <w:tc>
          <w:tcPr>
            <w:tcW w:w="1840" w:type="dxa"/>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Dotarea bibliotecii cu material informațional nou</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periodic</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bibliotecar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Directorul, contabilul</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Cel puțin 10 ediții/an</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dotării</w:t>
            </w:r>
          </w:p>
        </w:tc>
      </w:tr>
      <w:tr w:rsidR="00336E2B" w:rsidRPr="00336E2B" w:rsidTr="00F152F2">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2.</w:t>
            </w:r>
          </w:p>
        </w:tc>
        <w:tc>
          <w:tcPr>
            <w:tcW w:w="1840" w:type="dxa"/>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Procurarea obiectelor pentru derularea concursurilor: premii, consumabile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ocazional</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Cadrul did organiz</w:t>
            </w:r>
          </w:p>
        </w:tc>
        <w:tc>
          <w:tcPr>
            <w:tcW w:w="0" w:type="auto"/>
          </w:tcPr>
          <w:p w:rsidR="00336E2B" w:rsidRPr="00336E2B" w:rsidRDefault="00336E2B" w:rsidP="001822F1">
            <w:pPr>
              <w:rPr>
                <w:rFonts w:ascii="Times New Roman" w:hAnsi="Times New Roman" w:cs="Times New Roman"/>
                <w:sz w:val="24"/>
                <w:szCs w:val="24"/>
                <w:lang w:val="ro-RO"/>
              </w:rPr>
            </w:pPr>
            <w:r w:rsidRPr="00336E2B">
              <w:rPr>
                <w:rFonts w:ascii="Times New Roman" w:hAnsi="Times New Roman" w:cs="Times New Roman"/>
                <w:sz w:val="24"/>
                <w:szCs w:val="24"/>
                <w:lang w:val="ro-RO"/>
              </w:rPr>
              <w:t>cadre did, ONG,alte instituții școlare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Diversificarea premiilor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Menținerea partenerilor</w:t>
            </w:r>
          </w:p>
        </w:tc>
      </w:tr>
      <w:tr w:rsidR="00336E2B" w:rsidRPr="00336E2B" w:rsidTr="00F152F2">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3.</w:t>
            </w:r>
          </w:p>
        </w:tc>
        <w:tc>
          <w:tcPr>
            <w:tcW w:w="1840" w:type="dxa"/>
          </w:tcPr>
          <w:p w:rsidR="00336E2B" w:rsidRPr="00336E2B" w:rsidRDefault="00336E2B" w:rsidP="00F152F2">
            <w:pPr>
              <w:rPr>
                <w:rFonts w:ascii="Times New Roman" w:hAnsi="Times New Roman" w:cs="Times New Roman"/>
                <w:sz w:val="24"/>
                <w:szCs w:val="24"/>
                <w:lang w:val="ro-RO"/>
              </w:rPr>
            </w:pPr>
            <w:r w:rsidRPr="00336E2B">
              <w:rPr>
                <w:rFonts w:ascii="Times New Roman" w:hAnsi="Times New Roman" w:cs="Times New Roman"/>
                <w:sz w:val="24"/>
                <w:szCs w:val="24"/>
                <w:lang w:val="ro-RO"/>
              </w:rPr>
              <w:t>Procurarea consumabilelor pentru mediatizare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ocazional</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Cadrul did organiz</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cadre did, elevi,sponsori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Folosirea eficientă a resurselor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activității</w:t>
            </w:r>
          </w:p>
        </w:tc>
      </w:tr>
      <w:tr w:rsidR="00336E2B" w:rsidRPr="00336E2B" w:rsidTr="00F152F2">
        <w:trPr>
          <w:trHeight w:val="147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4.</w:t>
            </w:r>
          </w:p>
        </w:tc>
        <w:tc>
          <w:tcPr>
            <w:tcW w:w="1840" w:type="dxa"/>
          </w:tcPr>
          <w:p w:rsidR="00336E2B" w:rsidRPr="00336E2B" w:rsidRDefault="00336E2B"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Introducerea internetului în </w:t>
            </w:r>
            <w:r w:rsidR="00DB289B">
              <w:rPr>
                <w:rFonts w:ascii="Times New Roman" w:hAnsi="Times New Roman" w:cs="Times New Roman"/>
                <w:sz w:val="24"/>
                <w:szCs w:val="24"/>
                <w:lang w:val="ro-RO"/>
              </w:rPr>
              <w:t>toate clasele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2</w:t>
            </w:r>
            <w:r w:rsidR="00D8600D">
              <w:rPr>
                <w:rFonts w:ascii="Times New Roman" w:hAnsi="Times New Roman" w:cs="Times New Roman"/>
                <w:sz w:val="24"/>
                <w:szCs w:val="24"/>
                <w:lang w:val="ro-RO"/>
              </w:rPr>
              <w:t>02</w:t>
            </w:r>
            <w:r w:rsidR="00DB289B">
              <w:rPr>
                <w:rFonts w:ascii="Times New Roman" w:hAnsi="Times New Roman" w:cs="Times New Roman"/>
                <w:sz w:val="24"/>
                <w:szCs w:val="24"/>
                <w:lang w:val="ro-RO"/>
              </w:rPr>
              <w:t>4-2025</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director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Prof de informatică</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Fiecare calculator din școală să fie conectat la internet</w:t>
            </w:r>
          </w:p>
        </w:tc>
        <w:tc>
          <w:tcPr>
            <w:tcW w:w="0" w:type="auto"/>
          </w:tcPr>
          <w:p w:rsidR="00336E2B" w:rsidRPr="00336E2B" w:rsidRDefault="00336E2B" w:rsidP="001822F1">
            <w:pPr>
              <w:rPr>
                <w:rFonts w:ascii="Times New Roman" w:hAnsi="Times New Roman" w:cs="Times New Roman"/>
                <w:sz w:val="24"/>
                <w:szCs w:val="24"/>
                <w:lang w:val="ro-RO"/>
              </w:rPr>
            </w:pPr>
            <w:r w:rsidRPr="00336E2B">
              <w:rPr>
                <w:rFonts w:ascii="Times New Roman" w:hAnsi="Times New Roman" w:cs="Times New Roman"/>
                <w:sz w:val="24"/>
                <w:szCs w:val="24"/>
                <w:lang w:val="ro-RO"/>
              </w:rPr>
              <w:t>La sfârșitul ciclului gimnazial elevii să folos internetul</w:t>
            </w:r>
          </w:p>
        </w:tc>
      </w:tr>
      <w:tr w:rsidR="00336E2B" w:rsidRPr="00336E2B" w:rsidTr="00F152F2">
        <w:trPr>
          <w:trHeight w:val="465"/>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5.</w:t>
            </w:r>
          </w:p>
        </w:tc>
        <w:tc>
          <w:tcPr>
            <w:tcW w:w="1840" w:type="dxa"/>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Derularea unor proiecte </w:t>
            </w:r>
          </w:p>
          <w:p w:rsidR="00336E2B" w:rsidRPr="00336E2B" w:rsidRDefault="00336E2B" w:rsidP="001822F1">
            <w:pPr>
              <w:jc w:val="both"/>
              <w:rPr>
                <w:rFonts w:ascii="Times New Roman" w:hAnsi="Times New Roman" w:cs="Times New Roman"/>
                <w:sz w:val="24"/>
                <w:szCs w:val="24"/>
                <w:lang w:val="ro-RO"/>
              </w:rPr>
            </w:pP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funcție de depunerea proiectelor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director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resp. proiecte, contabil</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cel puțin 1 proiect/an</w:t>
            </w:r>
          </w:p>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cel puțin 1 cadru did implicat în scriere proiecte</w:t>
            </w:r>
          </w:p>
        </w:tc>
        <w:tc>
          <w:tcPr>
            <w:tcW w:w="0" w:type="auto"/>
          </w:tcPr>
          <w:p w:rsidR="00336E2B" w:rsidRPr="00336E2B" w:rsidRDefault="00336E2B" w:rsidP="001822F1">
            <w:pPr>
              <w:rPr>
                <w:rFonts w:ascii="Times New Roman" w:hAnsi="Times New Roman" w:cs="Times New Roman"/>
                <w:sz w:val="24"/>
                <w:szCs w:val="24"/>
                <w:lang w:val="ro-RO"/>
              </w:rPr>
            </w:pPr>
            <w:r w:rsidRPr="00336E2B">
              <w:rPr>
                <w:rFonts w:ascii="Times New Roman" w:hAnsi="Times New Roman" w:cs="Times New Roman"/>
                <w:sz w:val="24"/>
                <w:szCs w:val="24"/>
                <w:lang w:val="ro-RO"/>
              </w:rPr>
              <w:t>implicarea mai multor cadre în proiecte</w:t>
            </w:r>
          </w:p>
        </w:tc>
      </w:tr>
    </w:tbl>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center"/>
        <w:rPr>
          <w:rFonts w:ascii="Times New Roman" w:hAnsi="Times New Roman" w:cs="Times New Roman"/>
          <w:b/>
          <w:i/>
          <w:sz w:val="24"/>
          <w:szCs w:val="24"/>
          <w:lang w:val="ro-RO"/>
        </w:rPr>
      </w:pPr>
      <w:r w:rsidRPr="00336E2B">
        <w:rPr>
          <w:rFonts w:ascii="Times New Roman" w:hAnsi="Times New Roman" w:cs="Times New Roman"/>
          <w:b/>
          <w:i/>
          <w:sz w:val="24"/>
          <w:szCs w:val="24"/>
          <w:lang w:val="ro-RO"/>
        </w:rPr>
        <w:lastRenderedPageBreak/>
        <w:t>Opțiunea strategică: 2. Deschiderea orizontului  elevilor prin activități  crosscurriculare și extrașcolare variate</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Program</w:t>
      </w:r>
      <w:r>
        <w:rPr>
          <w:rFonts w:ascii="Times New Roman" w:hAnsi="Times New Roman" w:cs="Times New Roman"/>
          <w:sz w:val="24"/>
          <w:szCs w:val="24"/>
          <w:lang w:val="ro-RO"/>
        </w:rPr>
        <w:t xml:space="preserve"> de investiții în resurse umane</w:t>
      </w: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Obiectiv: Formarea motivației intrinsece pentru învățare permanentă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603"/>
        <w:gridCol w:w="1162"/>
        <w:gridCol w:w="1216"/>
        <w:gridCol w:w="1460"/>
        <w:gridCol w:w="1689"/>
        <w:gridCol w:w="1495"/>
      </w:tblGrid>
      <w:tr w:rsidR="00336E2B" w:rsidRPr="00336E2B" w:rsidTr="00336E2B">
        <w:tc>
          <w:tcPr>
            <w:tcW w:w="0" w:type="auto"/>
          </w:tcPr>
          <w:p w:rsidR="00336E2B" w:rsidRPr="00336E2B" w:rsidRDefault="00336E2B" w:rsidP="001822F1">
            <w:pPr>
              <w:rPr>
                <w:rFonts w:ascii="Times New Roman" w:hAnsi="Times New Roman" w:cs="Times New Roman"/>
                <w:b/>
                <w:sz w:val="24"/>
                <w:szCs w:val="24"/>
                <w:lang w:val="ro-RO"/>
              </w:rPr>
            </w:pPr>
            <w:r w:rsidRPr="00336E2B">
              <w:rPr>
                <w:rFonts w:ascii="Times New Roman" w:hAnsi="Times New Roman" w:cs="Times New Roman"/>
                <w:b/>
                <w:sz w:val="24"/>
                <w:szCs w:val="24"/>
                <w:lang w:val="ro-RO"/>
              </w:rPr>
              <w:t>Nr crt.</w:t>
            </w:r>
          </w:p>
        </w:tc>
        <w:tc>
          <w:tcPr>
            <w:tcW w:w="0" w:type="auto"/>
          </w:tcPr>
          <w:p w:rsidR="00336E2B" w:rsidRPr="00336E2B" w:rsidRDefault="00336E2B" w:rsidP="001822F1">
            <w:pPr>
              <w:rPr>
                <w:rFonts w:ascii="Times New Roman" w:hAnsi="Times New Roman" w:cs="Times New Roman"/>
                <w:b/>
                <w:sz w:val="24"/>
                <w:szCs w:val="24"/>
                <w:lang w:val="ro-RO"/>
              </w:rPr>
            </w:pPr>
            <w:r w:rsidRPr="00336E2B">
              <w:rPr>
                <w:rFonts w:ascii="Times New Roman" w:hAnsi="Times New Roman" w:cs="Times New Roman"/>
                <w:b/>
                <w:sz w:val="24"/>
                <w:szCs w:val="24"/>
                <w:lang w:val="ro-RO"/>
              </w:rPr>
              <w:t>Activități</w:t>
            </w:r>
          </w:p>
        </w:tc>
        <w:tc>
          <w:tcPr>
            <w:tcW w:w="0" w:type="auto"/>
          </w:tcPr>
          <w:p w:rsidR="00336E2B" w:rsidRPr="00336E2B" w:rsidRDefault="00336E2B" w:rsidP="001822F1">
            <w:pPr>
              <w:rPr>
                <w:rFonts w:ascii="Times New Roman" w:hAnsi="Times New Roman" w:cs="Times New Roman"/>
                <w:b/>
                <w:sz w:val="24"/>
                <w:szCs w:val="24"/>
                <w:lang w:val="ro-RO"/>
              </w:rPr>
            </w:pPr>
            <w:r w:rsidRPr="00336E2B">
              <w:rPr>
                <w:rFonts w:ascii="Times New Roman" w:hAnsi="Times New Roman" w:cs="Times New Roman"/>
                <w:b/>
                <w:sz w:val="24"/>
                <w:szCs w:val="24"/>
                <w:lang w:val="ro-RO"/>
              </w:rPr>
              <w:t>Perioada</w:t>
            </w:r>
          </w:p>
        </w:tc>
        <w:tc>
          <w:tcPr>
            <w:tcW w:w="0" w:type="auto"/>
          </w:tcPr>
          <w:p w:rsidR="00336E2B" w:rsidRPr="00336E2B" w:rsidRDefault="00336E2B" w:rsidP="001822F1">
            <w:pPr>
              <w:rPr>
                <w:rFonts w:ascii="Times New Roman" w:hAnsi="Times New Roman" w:cs="Times New Roman"/>
                <w:b/>
                <w:sz w:val="24"/>
                <w:szCs w:val="24"/>
                <w:lang w:val="ro-RO"/>
              </w:rPr>
            </w:pPr>
            <w:r w:rsidRPr="00336E2B">
              <w:rPr>
                <w:rFonts w:ascii="Times New Roman" w:hAnsi="Times New Roman" w:cs="Times New Roman"/>
                <w:b/>
                <w:sz w:val="24"/>
                <w:szCs w:val="24"/>
                <w:lang w:val="ro-RO"/>
              </w:rPr>
              <w:t>Responsa</w:t>
            </w:r>
          </w:p>
          <w:p w:rsidR="00336E2B" w:rsidRPr="00336E2B" w:rsidRDefault="00336E2B" w:rsidP="001822F1">
            <w:pPr>
              <w:rPr>
                <w:rFonts w:ascii="Times New Roman" w:hAnsi="Times New Roman" w:cs="Times New Roman"/>
                <w:b/>
                <w:sz w:val="24"/>
                <w:szCs w:val="24"/>
                <w:lang w:val="ro-RO"/>
              </w:rPr>
            </w:pPr>
            <w:r w:rsidRPr="00336E2B">
              <w:rPr>
                <w:rFonts w:ascii="Times New Roman" w:hAnsi="Times New Roman" w:cs="Times New Roman"/>
                <w:b/>
                <w:sz w:val="24"/>
                <w:szCs w:val="24"/>
                <w:lang w:val="ro-RO"/>
              </w:rPr>
              <w:t>bil</w:t>
            </w:r>
          </w:p>
        </w:tc>
        <w:tc>
          <w:tcPr>
            <w:tcW w:w="0" w:type="auto"/>
          </w:tcPr>
          <w:p w:rsidR="00336E2B" w:rsidRPr="00336E2B" w:rsidRDefault="00336E2B" w:rsidP="001822F1">
            <w:pPr>
              <w:rPr>
                <w:rFonts w:ascii="Times New Roman" w:hAnsi="Times New Roman" w:cs="Times New Roman"/>
                <w:b/>
                <w:sz w:val="24"/>
                <w:szCs w:val="24"/>
                <w:lang w:val="ro-RO"/>
              </w:rPr>
            </w:pPr>
            <w:r w:rsidRPr="00336E2B">
              <w:rPr>
                <w:rFonts w:ascii="Times New Roman" w:hAnsi="Times New Roman" w:cs="Times New Roman"/>
                <w:b/>
                <w:sz w:val="24"/>
                <w:szCs w:val="24"/>
                <w:lang w:val="ro-RO"/>
              </w:rPr>
              <w:t>Participanți</w:t>
            </w:r>
          </w:p>
        </w:tc>
        <w:tc>
          <w:tcPr>
            <w:tcW w:w="0" w:type="auto"/>
          </w:tcPr>
          <w:p w:rsidR="00336E2B" w:rsidRPr="00336E2B" w:rsidRDefault="00336E2B" w:rsidP="001822F1">
            <w:pPr>
              <w:rPr>
                <w:rFonts w:ascii="Times New Roman" w:hAnsi="Times New Roman" w:cs="Times New Roman"/>
                <w:b/>
                <w:sz w:val="24"/>
                <w:szCs w:val="24"/>
                <w:lang w:val="ro-RO"/>
              </w:rPr>
            </w:pPr>
            <w:r w:rsidRPr="00336E2B">
              <w:rPr>
                <w:rFonts w:ascii="Times New Roman" w:hAnsi="Times New Roman" w:cs="Times New Roman"/>
                <w:b/>
                <w:sz w:val="24"/>
                <w:szCs w:val="24"/>
                <w:lang w:val="ro-RO"/>
              </w:rPr>
              <w:t>Indicatori de performanță</w:t>
            </w:r>
          </w:p>
        </w:tc>
        <w:tc>
          <w:tcPr>
            <w:tcW w:w="0" w:type="auto"/>
          </w:tcPr>
          <w:p w:rsidR="00336E2B" w:rsidRPr="00336E2B" w:rsidRDefault="00336E2B" w:rsidP="001822F1">
            <w:pPr>
              <w:rPr>
                <w:rFonts w:ascii="Times New Roman" w:hAnsi="Times New Roman" w:cs="Times New Roman"/>
                <w:b/>
                <w:sz w:val="24"/>
                <w:szCs w:val="24"/>
                <w:lang w:val="ro-RO"/>
              </w:rPr>
            </w:pPr>
            <w:r w:rsidRPr="00336E2B">
              <w:rPr>
                <w:rFonts w:ascii="Times New Roman" w:hAnsi="Times New Roman" w:cs="Times New Roman"/>
                <w:b/>
                <w:sz w:val="24"/>
                <w:szCs w:val="24"/>
                <w:lang w:val="ro-RO"/>
              </w:rPr>
              <w:t>Perspective</w:t>
            </w:r>
          </w:p>
        </w:tc>
      </w:tr>
      <w:tr w:rsidR="00336E2B" w:rsidRPr="00336E2B" w:rsidTr="00336E2B">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1.</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Motivarea cadrelor did care organizează programe extrașcolare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periodic</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director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CA, CP</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Transparență în alegerea celor premiați (   festivități etc. )</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activității</w:t>
            </w:r>
          </w:p>
        </w:tc>
      </w:tr>
      <w:tr w:rsidR="00336E2B" w:rsidRPr="00336E2B" w:rsidTr="00336E2B">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2.</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Premierea elevilor participanți la concursuri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ocazional</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director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C.P., elevi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Creșterea numărului elevilor premiați cu 10%</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activității</w:t>
            </w:r>
          </w:p>
        </w:tc>
      </w:tr>
      <w:tr w:rsidR="00336E2B" w:rsidRPr="00336E2B" w:rsidTr="00336E2B">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3.</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Motivare elevilor cu rezultate foarte bune(premii, tablou etc)</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La sfârșitul anului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director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C.P., elevi, părinți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Creșterea numărului elevilor premiați cu 10%</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activității</w:t>
            </w:r>
          </w:p>
        </w:tc>
      </w:tr>
      <w:tr w:rsidR="00336E2B" w:rsidRPr="00336E2B" w:rsidTr="00336E2B">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4.</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Pregătirea elevilor pentru diferite concursuri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ocazional</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Cadrul did organiz</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Elevi, alți cadre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Creșterea numărului cadrelor care participă la dif activit, concursuri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Atragerea tuturor cadrelor în activ extrașcolare</w:t>
            </w:r>
          </w:p>
        </w:tc>
      </w:tr>
    </w:tbl>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p>
    <w:p w:rsidR="00F152F2" w:rsidRDefault="00F152F2">
      <w:pPr>
        <w:rPr>
          <w:rFonts w:ascii="Times New Roman" w:hAnsi="Times New Roman" w:cs="Times New Roman"/>
          <w:b/>
          <w:i/>
          <w:sz w:val="24"/>
          <w:szCs w:val="24"/>
          <w:lang w:val="ro-RO"/>
        </w:rPr>
      </w:pPr>
      <w:r>
        <w:rPr>
          <w:rFonts w:ascii="Times New Roman" w:hAnsi="Times New Roman" w:cs="Times New Roman"/>
          <w:b/>
          <w:i/>
          <w:sz w:val="24"/>
          <w:szCs w:val="24"/>
          <w:lang w:val="ro-RO"/>
        </w:rPr>
        <w:br w:type="page"/>
      </w:r>
    </w:p>
    <w:p w:rsidR="00336E2B" w:rsidRPr="00336E2B" w:rsidRDefault="00336E2B" w:rsidP="00336E2B">
      <w:pPr>
        <w:ind w:left="180" w:firstLine="528"/>
        <w:jc w:val="center"/>
        <w:rPr>
          <w:rFonts w:ascii="Times New Roman" w:hAnsi="Times New Roman" w:cs="Times New Roman"/>
          <w:b/>
          <w:i/>
          <w:sz w:val="24"/>
          <w:szCs w:val="24"/>
          <w:lang w:val="ro-RO"/>
        </w:rPr>
      </w:pPr>
      <w:r w:rsidRPr="00336E2B">
        <w:rPr>
          <w:rFonts w:ascii="Times New Roman" w:hAnsi="Times New Roman" w:cs="Times New Roman"/>
          <w:b/>
          <w:i/>
          <w:sz w:val="24"/>
          <w:szCs w:val="24"/>
          <w:lang w:val="ro-RO"/>
        </w:rPr>
        <w:lastRenderedPageBreak/>
        <w:t>Opțiunea strategică: 2. Deschiderea orizontului  elevilor prin activități  crosscurriculare și extrașcolare variate</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Program de îmbunătățire a relației cu comunitatea locală</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Obiectiv: Mediatizarea activităților școlii în rândul comunității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1600"/>
        <w:gridCol w:w="1257"/>
        <w:gridCol w:w="1197"/>
        <w:gridCol w:w="1500"/>
        <w:gridCol w:w="1599"/>
        <w:gridCol w:w="1475"/>
      </w:tblGrid>
      <w:tr w:rsidR="00336E2B" w:rsidRPr="00336E2B" w:rsidTr="00336E2B">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Nr crt.</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Activități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Perioada</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Responsa</w:t>
            </w:r>
          </w:p>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bil</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Participanți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Indicatori de performanță</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Perspective</w:t>
            </w:r>
          </w:p>
        </w:tc>
      </w:tr>
      <w:tr w:rsidR="00336E2B" w:rsidRPr="00336E2B" w:rsidTr="00336E2B">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1.</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Programe culturale cu ocazia sărbătorilor religioase si alte sarbatori de interes comunitar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 conf.progr educativ</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Resp educativ</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Elevi, cadre did, părinți, ONG-ul din comună</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60% dintre părinți să participe la programe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Creșterea numărului părinților până la 80%</w:t>
            </w:r>
          </w:p>
        </w:tc>
      </w:tr>
      <w:tr w:rsidR="00336E2B" w:rsidRPr="00336E2B" w:rsidTr="00336E2B">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2.</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Mediatizarea programelor școlii prin afișe, reclame, mass media</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Ocazional conf.progr educativ</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Prof inform</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Elevi, cadre did, părinți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Afișe atractive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activității</w:t>
            </w:r>
          </w:p>
        </w:tc>
      </w:tr>
      <w:tr w:rsidR="00336E2B" w:rsidRPr="00336E2B" w:rsidTr="00336E2B">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3.</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Invitarea unor reprezentanți ai comunității locale la programele școlii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Ocazional conf.progr educativ</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director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Elevi, cadre did, părinți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Un reprezentant să fie prezent la acțiunile mai importante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Consiliul local să se implice cât mai mult în programele școlii</w:t>
            </w:r>
          </w:p>
        </w:tc>
      </w:tr>
    </w:tbl>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p>
    <w:p w:rsidR="00336E2B" w:rsidRDefault="00336E2B">
      <w:pPr>
        <w:rPr>
          <w:rFonts w:ascii="Times New Roman" w:hAnsi="Times New Roman" w:cs="Times New Roman"/>
          <w:b/>
          <w:i/>
          <w:sz w:val="24"/>
          <w:szCs w:val="24"/>
          <w:lang w:val="ro-RO"/>
        </w:rPr>
      </w:pPr>
      <w:r>
        <w:rPr>
          <w:rFonts w:ascii="Times New Roman" w:hAnsi="Times New Roman" w:cs="Times New Roman"/>
          <w:b/>
          <w:i/>
          <w:sz w:val="24"/>
          <w:szCs w:val="24"/>
          <w:lang w:val="ro-RO"/>
        </w:rPr>
        <w:br w:type="page"/>
      </w:r>
    </w:p>
    <w:p w:rsidR="00336E2B" w:rsidRPr="00336E2B" w:rsidRDefault="00336E2B" w:rsidP="00336E2B">
      <w:pPr>
        <w:ind w:left="180" w:firstLine="528"/>
        <w:jc w:val="center"/>
        <w:rPr>
          <w:rFonts w:ascii="Times New Roman" w:hAnsi="Times New Roman" w:cs="Times New Roman"/>
          <w:b/>
          <w:i/>
          <w:sz w:val="24"/>
          <w:szCs w:val="24"/>
          <w:lang w:val="ro-RO"/>
        </w:rPr>
      </w:pPr>
      <w:r w:rsidRPr="00336E2B">
        <w:rPr>
          <w:rFonts w:ascii="Times New Roman" w:hAnsi="Times New Roman" w:cs="Times New Roman"/>
          <w:b/>
          <w:i/>
          <w:sz w:val="24"/>
          <w:szCs w:val="24"/>
          <w:lang w:val="ro-RO"/>
        </w:rPr>
        <w:lastRenderedPageBreak/>
        <w:t>Opțiunea strategică: 3.</w:t>
      </w:r>
      <w:r w:rsidRPr="00336E2B">
        <w:rPr>
          <w:rFonts w:ascii="Times New Roman" w:hAnsi="Times New Roman" w:cs="Times New Roman"/>
          <w:sz w:val="24"/>
          <w:szCs w:val="24"/>
          <w:lang w:val="ro-RO"/>
        </w:rPr>
        <w:t xml:space="preserve"> </w:t>
      </w:r>
      <w:r w:rsidRPr="00336E2B">
        <w:rPr>
          <w:rFonts w:ascii="Times New Roman" w:hAnsi="Times New Roman" w:cs="Times New Roman"/>
          <w:b/>
          <w:i/>
          <w:sz w:val="24"/>
          <w:szCs w:val="24"/>
          <w:lang w:val="ro-RO"/>
        </w:rPr>
        <w:t>Crearea unui climat favorabil dezvoltării personalității și integrării sociale</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Obiectiv: La sfârșitul perioadei populația școlară să simtă o îmbun</w:t>
      </w:r>
      <w:r>
        <w:rPr>
          <w:rFonts w:ascii="Times New Roman" w:hAnsi="Times New Roman" w:cs="Times New Roman"/>
          <w:sz w:val="24"/>
          <w:szCs w:val="24"/>
          <w:lang w:val="ro-RO"/>
        </w:rPr>
        <w:t>ătățire a climatului din școală</w:t>
      </w: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Program de îmbunătățire </w:t>
      </w:r>
      <w:r>
        <w:rPr>
          <w:rFonts w:ascii="Times New Roman" w:hAnsi="Times New Roman" w:cs="Times New Roman"/>
          <w:sz w:val="24"/>
          <w:szCs w:val="24"/>
          <w:lang w:val="ro-RO"/>
        </w:rPr>
        <w:t>a ofertei educaționale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1797"/>
        <w:gridCol w:w="1142"/>
        <w:gridCol w:w="1195"/>
        <w:gridCol w:w="1451"/>
        <w:gridCol w:w="1637"/>
        <w:gridCol w:w="1411"/>
      </w:tblGrid>
      <w:tr w:rsidR="00336E2B" w:rsidRPr="00336E2B" w:rsidTr="00336E2B">
        <w:tc>
          <w:tcPr>
            <w:tcW w:w="0" w:type="auto"/>
          </w:tcPr>
          <w:p w:rsidR="00336E2B" w:rsidRPr="00336E2B" w:rsidRDefault="00336E2B" w:rsidP="001822F1">
            <w:pPr>
              <w:jc w:val="both"/>
              <w:rPr>
                <w:rFonts w:ascii="Times New Roman" w:hAnsi="Times New Roman" w:cs="Times New Roman"/>
                <w:b/>
                <w:sz w:val="24"/>
                <w:szCs w:val="24"/>
                <w:lang w:val="ro-RO"/>
              </w:rPr>
            </w:pPr>
            <w:r w:rsidRPr="00336E2B">
              <w:rPr>
                <w:rFonts w:ascii="Times New Roman" w:hAnsi="Times New Roman" w:cs="Times New Roman"/>
                <w:b/>
                <w:sz w:val="24"/>
                <w:szCs w:val="24"/>
                <w:lang w:val="ro-RO"/>
              </w:rPr>
              <w:t>Nr crt.</w:t>
            </w:r>
          </w:p>
        </w:tc>
        <w:tc>
          <w:tcPr>
            <w:tcW w:w="0" w:type="auto"/>
          </w:tcPr>
          <w:p w:rsidR="00336E2B" w:rsidRPr="00336E2B" w:rsidRDefault="00336E2B" w:rsidP="001822F1">
            <w:pPr>
              <w:jc w:val="both"/>
              <w:rPr>
                <w:rFonts w:ascii="Times New Roman" w:hAnsi="Times New Roman" w:cs="Times New Roman"/>
                <w:b/>
                <w:sz w:val="24"/>
                <w:szCs w:val="24"/>
                <w:lang w:val="ro-RO"/>
              </w:rPr>
            </w:pPr>
            <w:r w:rsidRPr="00336E2B">
              <w:rPr>
                <w:rFonts w:ascii="Times New Roman" w:hAnsi="Times New Roman" w:cs="Times New Roman"/>
                <w:b/>
                <w:sz w:val="24"/>
                <w:szCs w:val="24"/>
                <w:lang w:val="ro-RO"/>
              </w:rPr>
              <w:t>Activități</w:t>
            </w:r>
          </w:p>
        </w:tc>
        <w:tc>
          <w:tcPr>
            <w:tcW w:w="0" w:type="auto"/>
          </w:tcPr>
          <w:p w:rsidR="00336E2B" w:rsidRPr="00336E2B" w:rsidRDefault="00336E2B" w:rsidP="001822F1">
            <w:pPr>
              <w:jc w:val="both"/>
              <w:rPr>
                <w:rFonts w:ascii="Times New Roman" w:hAnsi="Times New Roman" w:cs="Times New Roman"/>
                <w:b/>
                <w:sz w:val="24"/>
                <w:szCs w:val="24"/>
                <w:lang w:val="ro-RO"/>
              </w:rPr>
            </w:pPr>
            <w:r w:rsidRPr="00336E2B">
              <w:rPr>
                <w:rFonts w:ascii="Times New Roman" w:hAnsi="Times New Roman" w:cs="Times New Roman"/>
                <w:b/>
                <w:sz w:val="24"/>
                <w:szCs w:val="24"/>
                <w:lang w:val="ro-RO"/>
              </w:rPr>
              <w:t>Perioada</w:t>
            </w:r>
          </w:p>
        </w:tc>
        <w:tc>
          <w:tcPr>
            <w:tcW w:w="0" w:type="auto"/>
          </w:tcPr>
          <w:p w:rsidR="00336E2B" w:rsidRPr="00336E2B" w:rsidRDefault="00336E2B" w:rsidP="001822F1">
            <w:pPr>
              <w:jc w:val="both"/>
              <w:rPr>
                <w:rFonts w:ascii="Times New Roman" w:hAnsi="Times New Roman" w:cs="Times New Roman"/>
                <w:b/>
                <w:sz w:val="24"/>
                <w:szCs w:val="24"/>
                <w:lang w:val="ro-RO"/>
              </w:rPr>
            </w:pPr>
            <w:r w:rsidRPr="00336E2B">
              <w:rPr>
                <w:rFonts w:ascii="Times New Roman" w:hAnsi="Times New Roman" w:cs="Times New Roman"/>
                <w:b/>
                <w:sz w:val="24"/>
                <w:szCs w:val="24"/>
                <w:lang w:val="ro-RO"/>
              </w:rPr>
              <w:t>Responsa</w:t>
            </w:r>
          </w:p>
          <w:p w:rsidR="00336E2B" w:rsidRPr="00336E2B" w:rsidRDefault="00336E2B" w:rsidP="001822F1">
            <w:pPr>
              <w:jc w:val="both"/>
              <w:rPr>
                <w:rFonts w:ascii="Times New Roman" w:hAnsi="Times New Roman" w:cs="Times New Roman"/>
                <w:b/>
                <w:sz w:val="24"/>
                <w:szCs w:val="24"/>
                <w:lang w:val="ro-RO"/>
              </w:rPr>
            </w:pPr>
            <w:r w:rsidRPr="00336E2B">
              <w:rPr>
                <w:rFonts w:ascii="Times New Roman" w:hAnsi="Times New Roman" w:cs="Times New Roman"/>
                <w:b/>
                <w:sz w:val="24"/>
                <w:szCs w:val="24"/>
                <w:lang w:val="ro-RO"/>
              </w:rPr>
              <w:t>bil</w:t>
            </w:r>
          </w:p>
        </w:tc>
        <w:tc>
          <w:tcPr>
            <w:tcW w:w="0" w:type="auto"/>
          </w:tcPr>
          <w:p w:rsidR="00336E2B" w:rsidRPr="00336E2B" w:rsidRDefault="00336E2B" w:rsidP="001822F1">
            <w:pPr>
              <w:jc w:val="both"/>
              <w:rPr>
                <w:rFonts w:ascii="Times New Roman" w:hAnsi="Times New Roman" w:cs="Times New Roman"/>
                <w:b/>
                <w:sz w:val="24"/>
                <w:szCs w:val="24"/>
                <w:lang w:val="ro-RO"/>
              </w:rPr>
            </w:pPr>
            <w:r w:rsidRPr="00336E2B">
              <w:rPr>
                <w:rFonts w:ascii="Times New Roman" w:hAnsi="Times New Roman" w:cs="Times New Roman"/>
                <w:b/>
                <w:sz w:val="24"/>
                <w:szCs w:val="24"/>
                <w:lang w:val="ro-RO"/>
              </w:rPr>
              <w:t>Participanți</w:t>
            </w:r>
          </w:p>
        </w:tc>
        <w:tc>
          <w:tcPr>
            <w:tcW w:w="0" w:type="auto"/>
          </w:tcPr>
          <w:p w:rsidR="00336E2B" w:rsidRPr="00336E2B" w:rsidRDefault="00336E2B" w:rsidP="001822F1">
            <w:pPr>
              <w:jc w:val="both"/>
              <w:rPr>
                <w:rFonts w:ascii="Times New Roman" w:hAnsi="Times New Roman" w:cs="Times New Roman"/>
                <w:b/>
                <w:sz w:val="24"/>
                <w:szCs w:val="24"/>
                <w:lang w:val="ro-RO"/>
              </w:rPr>
            </w:pPr>
            <w:r w:rsidRPr="00336E2B">
              <w:rPr>
                <w:rFonts w:ascii="Times New Roman" w:hAnsi="Times New Roman" w:cs="Times New Roman"/>
                <w:b/>
                <w:sz w:val="24"/>
                <w:szCs w:val="24"/>
                <w:lang w:val="ro-RO"/>
              </w:rPr>
              <w:t>Indicatori de performanță</w:t>
            </w:r>
          </w:p>
        </w:tc>
        <w:tc>
          <w:tcPr>
            <w:tcW w:w="0" w:type="auto"/>
          </w:tcPr>
          <w:p w:rsidR="00336E2B" w:rsidRPr="00336E2B" w:rsidRDefault="00336E2B" w:rsidP="001822F1">
            <w:pPr>
              <w:jc w:val="both"/>
              <w:rPr>
                <w:rFonts w:ascii="Times New Roman" w:hAnsi="Times New Roman" w:cs="Times New Roman"/>
                <w:b/>
                <w:sz w:val="24"/>
                <w:szCs w:val="24"/>
                <w:lang w:val="ro-RO"/>
              </w:rPr>
            </w:pPr>
            <w:r w:rsidRPr="00336E2B">
              <w:rPr>
                <w:rFonts w:ascii="Times New Roman" w:hAnsi="Times New Roman" w:cs="Times New Roman"/>
                <w:b/>
                <w:sz w:val="24"/>
                <w:szCs w:val="24"/>
                <w:lang w:val="ro-RO"/>
              </w:rPr>
              <w:t>Perspective</w:t>
            </w:r>
          </w:p>
        </w:tc>
      </w:tr>
      <w:tr w:rsidR="00336E2B" w:rsidRPr="00336E2B" w:rsidTr="00336E2B">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1.</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Orele de diriginție cu diferite teme: protecția civilă, PSI, circulalația, prevenirea cons de droguri și a violenței</w:t>
            </w:r>
          </w:p>
        </w:tc>
        <w:tc>
          <w:tcPr>
            <w:tcW w:w="0" w:type="auto"/>
          </w:tcPr>
          <w:p w:rsidR="00336E2B" w:rsidRPr="00336E2B" w:rsidRDefault="00DB289B" w:rsidP="001822F1">
            <w:pPr>
              <w:jc w:val="both"/>
              <w:rPr>
                <w:rFonts w:ascii="Times New Roman" w:hAnsi="Times New Roman" w:cs="Times New Roman"/>
                <w:sz w:val="24"/>
                <w:szCs w:val="24"/>
                <w:lang w:val="ro-RO"/>
              </w:rPr>
            </w:pPr>
            <w:r>
              <w:rPr>
                <w:rFonts w:ascii="Times New Roman" w:hAnsi="Times New Roman" w:cs="Times New Roman"/>
                <w:sz w:val="24"/>
                <w:szCs w:val="24"/>
                <w:lang w:val="ro-RO"/>
              </w:rPr>
              <w:t>2/an</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diriginți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 elevii, cadre did, invitați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70% dintre elevi să aibă cunoștințe de apărare a propriei integrități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Toți copii să  aibă cunoștințe  pe aceaste teme</w:t>
            </w:r>
          </w:p>
        </w:tc>
      </w:tr>
      <w:tr w:rsidR="00336E2B" w:rsidRPr="00336E2B" w:rsidTr="00336E2B">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2.</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Ore opționale de joc dramatic</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continuu</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Cadrele didactice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Elevii claselor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toți  elevii să fie integrați în comunit școlară</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activității</w:t>
            </w:r>
          </w:p>
          <w:p w:rsidR="00336E2B" w:rsidRPr="00336E2B" w:rsidRDefault="00336E2B" w:rsidP="001822F1">
            <w:pPr>
              <w:jc w:val="both"/>
              <w:rPr>
                <w:rFonts w:ascii="Times New Roman" w:hAnsi="Times New Roman" w:cs="Times New Roman"/>
                <w:sz w:val="24"/>
                <w:szCs w:val="24"/>
                <w:lang w:val="ro-RO"/>
              </w:rPr>
            </w:pPr>
          </w:p>
        </w:tc>
      </w:tr>
      <w:tr w:rsidR="00336E2B" w:rsidRPr="00336E2B" w:rsidTr="00336E2B">
        <w:trPr>
          <w:trHeight w:val="105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3.</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Activități în cadrul tuturor disciplinelor cu scopul formării unui comportament civilizat</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continuu</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Cadrele did</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Elevii claselor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Toți elevii să aibă un comportament civilizat</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activității</w:t>
            </w:r>
          </w:p>
          <w:p w:rsidR="00336E2B" w:rsidRPr="00336E2B" w:rsidRDefault="00336E2B" w:rsidP="001822F1">
            <w:pPr>
              <w:jc w:val="both"/>
              <w:rPr>
                <w:rFonts w:ascii="Times New Roman" w:hAnsi="Times New Roman" w:cs="Times New Roman"/>
                <w:sz w:val="24"/>
                <w:szCs w:val="24"/>
                <w:lang w:val="ro-RO"/>
              </w:rPr>
            </w:pPr>
          </w:p>
        </w:tc>
      </w:tr>
      <w:tr w:rsidR="00336E2B" w:rsidRPr="00336E2B" w:rsidTr="00336E2B">
        <w:trPr>
          <w:trHeight w:val="57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4.</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Activități extracurriculare variate cu ocazia săptămânii să știi mai mult să fii mai bun</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conf planific. activ </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diriginți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elevi, cadre did, părinți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90% dintre elevi să participe la activități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bunei practici din anii precedenți</w:t>
            </w:r>
          </w:p>
        </w:tc>
      </w:tr>
    </w:tbl>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b/>
          <w:i/>
          <w:sz w:val="24"/>
          <w:szCs w:val="24"/>
          <w:lang w:val="ro-RO"/>
        </w:rPr>
      </w:pPr>
    </w:p>
    <w:p w:rsidR="00336E2B" w:rsidRDefault="00336E2B">
      <w:pPr>
        <w:rPr>
          <w:rFonts w:ascii="Times New Roman" w:hAnsi="Times New Roman" w:cs="Times New Roman"/>
          <w:b/>
          <w:i/>
          <w:sz w:val="24"/>
          <w:szCs w:val="24"/>
          <w:lang w:val="ro-RO"/>
        </w:rPr>
      </w:pPr>
      <w:r>
        <w:rPr>
          <w:rFonts w:ascii="Times New Roman" w:hAnsi="Times New Roman" w:cs="Times New Roman"/>
          <w:b/>
          <w:i/>
          <w:sz w:val="24"/>
          <w:szCs w:val="24"/>
          <w:lang w:val="ro-RO"/>
        </w:rPr>
        <w:br w:type="page"/>
      </w:r>
    </w:p>
    <w:p w:rsidR="00336E2B" w:rsidRPr="00336E2B" w:rsidRDefault="00336E2B" w:rsidP="00336E2B">
      <w:pPr>
        <w:ind w:left="180" w:firstLine="528"/>
        <w:jc w:val="center"/>
        <w:rPr>
          <w:rFonts w:ascii="Times New Roman" w:hAnsi="Times New Roman" w:cs="Times New Roman"/>
          <w:b/>
          <w:i/>
          <w:sz w:val="24"/>
          <w:szCs w:val="24"/>
          <w:lang w:val="ro-RO"/>
        </w:rPr>
      </w:pPr>
      <w:r w:rsidRPr="00336E2B">
        <w:rPr>
          <w:rFonts w:ascii="Times New Roman" w:hAnsi="Times New Roman" w:cs="Times New Roman"/>
          <w:b/>
          <w:i/>
          <w:sz w:val="24"/>
          <w:szCs w:val="24"/>
          <w:lang w:val="ro-RO"/>
        </w:rPr>
        <w:lastRenderedPageBreak/>
        <w:t>Opțiunea strategică: 3.Crearea unui climat favorabil dezvoltării personalității și integrării sociale</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Obiectiv: La sfârșitul perioadei toate școlile să aibă autorizație de funcționare</w:t>
      </w: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Program de  achiziții</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1709"/>
        <w:gridCol w:w="1136"/>
        <w:gridCol w:w="1190"/>
        <w:gridCol w:w="1843"/>
        <w:gridCol w:w="1722"/>
        <w:gridCol w:w="1389"/>
      </w:tblGrid>
      <w:tr w:rsidR="00336E2B" w:rsidRPr="00336E2B" w:rsidTr="00D8600D">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Nr crt.</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Activități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Perioada</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Responsa</w:t>
            </w:r>
          </w:p>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bil</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Participanți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Indicatori de performanță</w:t>
            </w:r>
          </w:p>
        </w:tc>
        <w:tc>
          <w:tcPr>
            <w:tcW w:w="1389" w:type="dxa"/>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Perspective</w:t>
            </w:r>
          </w:p>
        </w:tc>
      </w:tr>
      <w:tr w:rsidR="00336E2B" w:rsidRPr="00336E2B" w:rsidTr="00D8600D">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1.</w:t>
            </w:r>
          </w:p>
        </w:tc>
        <w:tc>
          <w:tcPr>
            <w:tcW w:w="0" w:type="auto"/>
          </w:tcPr>
          <w:p w:rsidR="00336E2B" w:rsidRPr="00336E2B" w:rsidRDefault="00336E2B" w:rsidP="00637165">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Proiect pentru </w:t>
            </w:r>
            <w:r w:rsidR="00637165" w:rsidRPr="007C3006">
              <w:rPr>
                <w:rFonts w:ascii="Times New Roman" w:hAnsi="Times New Roman"/>
                <w:sz w:val="24"/>
                <w:szCs w:val="24"/>
              </w:rPr>
              <w:t>Sistem</w:t>
            </w:r>
            <w:r w:rsidR="00637165">
              <w:rPr>
                <w:rFonts w:ascii="Times New Roman" w:hAnsi="Times New Roman"/>
                <w:sz w:val="24"/>
                <w:szCs w:val="24"/>
              </w:rPr>
              <w:t>ul</w:t>
            </w:r>
            <w:r w:rsidR="00637165" w:rsidRPr="007C3006">
              <w:rPr>
                <w:rFonts w:ascii="Times New Roman" w:hAnsi="Times New Roman"/>
                <w:sz w:val="24"/>
                <w:szCs w:val="24"/>
              </w:rPr>
              <w:t xml:space="preserve"> de de</w:t>
            </w:r>
            <w:r w:rsidR="00637165">
              <w:rPr>
                <w:rFonts w:ascii="Times New Roman" w:hAnsi="Times New Roman"/>
                <w:sz w:val="24"/>
                <w:szCs w:val="24"/>
              </w:rPr>
              <w:t xml:space="preserve">tecție și semnalizare efracție, </w:t>
            </w:r>
            <w:r w:rsidR="00637165" w:rsidRPr="007C3006">
              <w:rPr>
                <w:rFonts w:ascii="Times New Roman" w:hAnsi="Times New Roman"/>
                <w:sz w:val="24"/>
                <w:szCs w:val="24"/>
              </w:rPr>
              <w:t>și Control acces</w:t>
            </w:r>
            <w:r w:rsidR="00637165">
              <w:rPr>
                <w:rFonts w:ascii="Times New Roman" w:hAnsi="Times New Roman"/>
                <w:sz w:val="24"/>
                <w:szCs w:val="24"/>
              </w:rPr>
              <w:t xml:space="preserve"> pentru grădinițele și pentru Școla Primară Mujna</w:t>
            </w:r>
          </w:p>
        </w:tc>
        <w:tc>
          <w:tcPr>
            <w:tcW w:w="0" w:type="auto"/>
          </w:tcPr>
          <w:p w:rsidR="00336E2B" w:rsidRPr="00336E2B" w:rsidRDefault="00DB289B" w:rsidP="001822F1">
            <w:pPr>
              <w:jc w:val="both"/>
              <w:rPr>
                <w:rFonts w:ascii="Times New Roman" w:hAnsi="Times New Roman" w:cs="Times New Roman"/>
                <w:sz w:val="24"/>
                <w:szCs w:val="24"/>
                <w:lang w:val="ro-RO"/>
              </w:rPr>
            </w:pPr>
            <w:r>
              <w:rPr>
                <w:rFonts w:ascii="Times New Roman" w:hAnsi="Times New Roman" w:cs="Times New Roman"/>
                <w:sz w:val="24"/>
                <w:szCs w:val="24"/>
                <w:lang w:val="ro-RO"/>
              </w:rPr>
              <w:t>2024</w:t>
            </w:r>
            <w:r w:rsidR="00637165">
              <w:rPr>
                <w:rFonts w:ascii="Times New Roman" w:hAnsi="Times New Roman" w:cs="Times New Roman"/>
                <w:sz w:val="24"/>
                <w:szCs w:val="24"/>
                <w:lang w:val="ro-RO"/>
              </w:rPr>
              <w:t>-2027</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director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contabila</w:t>
            </w:r>
          </w:p>
        </w:tc>
        <w:tc>
          <w:tcPr>
            <w:tcW w:w="0" w:type="auto"/>
          </w:tcPr>
          <w:p w:rsidR="00336E2B" w:rsidRPr="00336E2B" w:rsidRDefault="00336E2B" w:rsidP="001822F1">
            <w:pPr>
              <w:rPr>
                <w:rFonts w:ascii="Times New Roman" w:hAnsi="Times New Roman" w:cs="Times New Roman"/>
                <w:sz w:val="24"/>
                <w:szCs w:val="24"/>
                <w:lang w:val="ro-RO"/>
              </w:rPr>
            </w:pPr>
            <w:r w:rsidRPr="00336E2B">
              <w:rPr>
                <w:rFonts w:ascii="Times New Roman" w:hAnsi="Times New Roman" w:cs="Times New Roman"/>
                <w:sz w:val="24"/>
                <w:szCs w:val="24"/>
                <w:lang w:val="ro-RO"/>
              </w:rPr>
              <w:t>până la sf perioadei toate unit să fie dotate cu sist desupraveghere</w:t>
            </w:r>
          </w:p>
        </w:tc>
        <w:tc>
          <w:tcPr>
            <w:tcW w:w="1389" w:type="dxa"/>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Să fie funcționabil</w:t>
            </w:r>
          </w:p>
        </w:tc>
      </w:tr>
      <w:tr w:rsidR="00336E2B" w:rsidRPr="00336E2B" w:rsidTr="00D8600D">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2.</w:t>
            </w:r>
          </w:p>
        </w:tc>
        <w:tc>
          <w:tcPr>
            <w:tcW w:w="0" w:type="auto"/>
          </w:tcPr>
          <w:p w:rsidR="00336E2B" w:rsidRPr="00F152F2" w:rsidRDefault="00F152F2" w:rsidP="001822F1">
            <w:pPr>
              <w:rPr>
                <w:rFonts w:ascii="Times New Roman" w:hAnsi="Times New Roman" w:cs="Times New Roman"/>
                <w:sz w:val="24"/>
                <w:szCs w:val="24"/>
                <w:lang w:val="ro-RO"/>
              </w:rPr>
            </w:pPr>
            <w:r w:rsidRPr="00F152F2">
              <w:rPr>
                <w:rFonts w:ascii="Times New Roman" w:hAnsi="Times New Roman" w:cs="Times New Roman"/>
                <w:sz w:val="24"/>
                <w:szCs w:val="24"/>
                <w:lang w:val="ro-RO"/>
              </w:rPr>
              <w:t>Întreținerea și recondiționarea gardului din lemn</w:t>
            </w:r>
            <w:r>
              <w:rPr>
                <w:rFonts w:ascii="Times New Roman" w:hAnsi="Times New Roman" w:cs="Times New Roman"/>
                <w:sz w:val="24"/>
                <w:szCs w:val="24"/>
                <w:lang w:val="ro-RO"/>
              </w:rPr>
              <w:t xml:space="preserve"> la școala și grădinița din Dârjiu</w:t>
            </w:r>
          </w:p>
        </w:tc>
        <w:tc>
          <w:tcPr>
            <w:tcW w:w="0" w:type="auto"/>
          </w:tcPr>
          <w:p w:rsidR="00336E2B" w:rsidRPr="00336E2B" w:rsidRDefault="00DB289B" w:rsidP="001822F1">
            <w:pPr>
              <w:jc w:val="both"/>
              <w:rPr>
                <w:rFonts w:ascii="Times New Roman" w:hAnsi="Times New Roman" w:cs="Times New Roman"/>
                <w:sz w:val="24"/>
                <w:szCs w:val="24"/>
                <w:lang w:val="ro-RO"/>
              </w:rPr>
            </w:pPr>
            <w:r>
              <w:rPr>
                <w:rFonts w:ascii="Times New Roman" w:hAnsi="Times New Roman" w:cs="Times New Roman"/>
                <w:sz w:val="24"/>
                <w:szCs w:val="24"/>
                <w:lang w:val="ro-RO"/>
              </w:rPr>
              <w:t>2024-2025</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muncitor întreținăt.</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cons.loc,contabil</w:t>
            </w:r>
          </w:p>
        </w:tc>
        <w:tc>
          <w:tcPr>
            <w:tcW w:w="0" w:type="auto"/>
          </w:tcPr>
          <w:p w:rsidR="00336E2B" w:rsidRPr="00336E2B" w:rsidRDefault="00050505" w:rsidP="001822F1">
            <w:pPr>
              <w:rPr>
                <w:rFonts w:ascii="Times New Roman" w:hAnsi="Times New Roman" w:cs="Times New Roman"/>
                <w:sz w:val="24"/>
                <w:szCs w:val="24"/>
                <w:lang w:val="ro-RO"/>
              </w:rPr>
            </w:pPr>
            <w:r>
              <w:rPr>
                <w:rFonts w:ascii="Times New Roman" w:hAnsi="Times New Roman" w:cs="Times New Roman"/>
                <w:sz w:val="24"/>
                <w:szCs w:val="24"/>
                <w:lang w:val="ro-RO"/>
              </w:rPr>
              <w:t xml:space="preserve"> o unitate împrejmuită</w:t>
            </w:r>
          </w:p>
        </w:tc>
        <w:tc>
          <w:tcPr>
            <w:tcW w:w="1389" w:type="dxa"/>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Să fie funcționabil</w:t>
            </w:r>
          </w:p>
        </w:tc>
      </w:tr>
      <w:tr w:rsidR="00336E2B" w:rsidRPr="00336E2B" w:rsidTr="00D8600D">
        <w:trPr>
          <w:trHeight w:val="84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3.</w:t>
            </w:r>
          </w:p>
        </w:tc>
        <w:tc>
          <w:tcPr>
            <w:tcW w:w="0" w:type="auto"/>
          </w:tcPr>
          <w:p w:rsidR="00336E2B" w:rsidRPr="00F152F2" w:rsidRDefault="00336E2B" w:rsidP="00050505">
            <w:pPr>
              <w:rPr>
                <w:rFonts w:ascii="Times New Roman" w:hAnsi="Times New Roman" w:cs="Times New Roman"/>
                <w:sz w:val="24"/>
                <w:szCs w:val="24"/>
              </w:rPr>
            </w:pPr>
            <w:r w:rsidRPr="00336E2B">
              <w:rPr>
                <w:rFonts w:ascii="Times New Roman" w:hAnsi="Times New Roman" w:cs="Times New Roman"/>
                <w:sz w:val="24"/>
                <w:szCs w:val="24"/>
                <w:lang w:val="ro-RO"/>
              </w:rPr>
              <w:t xml:space="preserve">Obținerea unor fonduri pentru renovarea </w:t>
            </w:r>
            <w:r w:rsidR="00050505">
              <w:rPr>
                <w:rFonts w:ascii="Times New Roman" w:hAnsi="Times New Roman" w:cs="Times New Roman"/>
                <w:sz w:val="24"/>
                <w:szCs w:val="24"/>
                <w:lang w:val="ro-RO"/>
              </w:rPr>
              <w:t>grupului sanitar</w:t>
            </w:r>
            <w:r w:rsidR="00F152F2">
              <w:rPr>
                <w:rFonts w:ascii="Times New Roman" w:hAnsi="Times New Roman" w:cs="Times New Roman"/>
                <w:sz w:val="24"/>
                <w:szCs w:val="24"/>
              </w:rPr>
              <w:t xml:space="preserve"> la Mujna</w:t>
            </w:r>
          </w:p>
        </w:tc>
        <w:tc>
          <w:tcPr>
            <w:tcW w:w="0" w:type="auto"/>
          </w:tcPr>
          <w:p w:rsidR="00336E2B" w:rsidRPr="00336E2B" w:rsidRDefault="00DB289B" w:rsidP="001822F1">
            <w:pPr>
              <w:jc w:val="both"/>
              <w:rPr>
                <w:rFonts w:ascii="Times New Roman" w:hAnsi="Times New Roman" w:cs="Times New Roman"/>
                <w:sz w:val="24"/>
                <w:szCs w:val="24"/>
                <w:lang w:val="ro-RO"/>
              </w:rPr>
            </w:pPr>
            <w:r>
              <w:rPr>
                <w:rFonts w:ascii="Times New Roman" w:hAnsi="Times New Roman" w:cs="Times New Roman"/>
                <w:sz w:val="24"/>
                <w:szCs w:val="24"/>
                <w:lang w:val="ro-RO"/>
              </w:rPr>
              <w:t>2025</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director</w:t>
            </w:r>
          </w:p>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primar</w:t>
            </w:r>
          </w:p>
        </w:tc>
        <w:tc>
          <w:tcPr>
            <w:tcW w:w="0" w:type="auto"/>
          </w:tcPr>
          <w:p w:rsidR="00336E2B" w:rsidRPr="00336E2B" w:rsidRDefault="00336E2B" w:rsidP="001822F1">
            <w:pPr>
              <w:rPr>
                <w:rFonts w:ascii="Times New Roman" w:hAnsi="Times New Roman" w:cs="Times New Roman"/>
                <w:sz w:val="24"/>
                <w:szCs w:val="24"/>
                <w:lang w:val="ro-RO"/>
              </w:rPr>
            </w:pPr>
            <w:r w:rsidRPr="00336E2B">
              <w:rPr>
                <w:rFonts w:ascii="Times New Roman" w:hAnsi="Times New Roman" w:cs="Times New Roman"/>
                <w:sz w:val="24"/>
                <w:szCs w:val="24"/>
                <w:lang w:val="ro-RO"/>
              </w:rPr>
              <w:t>Cons. loc,contabil</w:t>
            </w:r>
          </w:p>
        </w:tc>
        <w:tc>
          <w:tcPr>
            <w:tcW w:w="0" w:type="auto"/>
          </w:tcPr>
          <w:p w:rsidR="00336E2B" w:rsidRPr="00336E2B" w:rsidRDefault="00336E2B" w:rsidP="00050505">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Clădire să </w:t>
            </w:r>
            <w:r w:rsidR="00050505">
              <w:rPr>
                <w:rFonts w:ascii="Times New Roman" w:hAnsi="Times New Roman" w:cs="Times New Roman"/>
                <w:sz w:val="24"/>
                <w:szCs w:val="24"/>
                <w:lang w:val="ro-RO"/>
              </w:rPr>
              <w:t>aibă grupuri sanitare renovat</w:t>
            </w:r>
          </w:p>
        </w:tc>
        <w:tc>
          <w:tcPr>
            <w:tcW w:w="1389" w:type="dxa"/>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Să fie funcționabil</w:t>
            </w:r>
          </w:p>
        </w:tc>
      </w:tr>
      <w:tr w:rsidR="00336E2B" w:rsidRPr="00336E2B" w:rsidTr="00D8600D">
        <w:trPr>
          <w:trHeight w:val="108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4.</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Efectuarea igienizării clădirilor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anual</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directorul</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Personal auxiliar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Toate unitățile școlare să fie igienizate la fiecare început de an școlar</w:t>
            </w:r>
          </w:p>
        </w:tc>
        <w:tc>
          <w:tcPr>
            <w:tcW w:w="1389" w:type="dxa"/>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activității</w:t>
            </w:r>
          </w:p>
          <w:p w:rsidR="00336E2B" w:rsidRPr="00336E2B" w:rsidRDefault="00336E2B" w:rsidP="001822F1">
            <w:pPr>
              <w:jc w:val="both"/>
              <w:rPr>
                <w:rFonts w:ascii="Times New Roman" w:hAnsi="Times New Roman" w:cs="Times New Roman"/>
                <w:sz w:val="24"/>
                <w:szCs w:val="24"/>
                <w:lang w:val="ro-RO"/>
              </w:rPr>
            </w:pPr>
          </w:p>
          <w:p w:rsidR="00336E2B" w:rsidRPr="00336E2B" w:rsidRDefault="00336E2B" w:rsidP="001822F1">
            <w:pPr>
              <w:jc w:val="both"/>
              <w:rPr>
                <w:rFonts w:ascii="Times New Roman" w:hAnsi="Times New Roman" w:cs="Times New Roman"/>
                <w:sz w:val="24"/>
                <w:szCs w:val="24"/>
                <w:lang w:val="ro-RO"/>
              </w:rPr>
            </w:pPr>
          </w:p>
        </w:tc>
      </w:tr>
      <w:tr w:rsidR="00336E2B" w:rsidRPr="00336E2B" w:rsidTr="00D8600D">
        <w:trPr>
          <w:trHeight w:val="912"/>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5.</w:t>
            </w:r>
          </w:p>
        </w:tc>
        <w:tc>
          <w:tcPr>
            <w:tcW w:w="0" w:type="auto"/>
          </w:tcPr>
          <w:p w:rsidR="00336E2B" w:rsidRPr="00050505" w:rsidRDefault="00F152F2" w:rsidP="00DB289B">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Obținerea unor fonduri pentru</w:t>
            </w:r>
            <w:r>
              <w:rPr>
                <w:rFonts w:ascii="Times New Roman" w:hAnsi="Times New Roman" w:cs="Times New Roman"/>
                <w:sz w:val="24"/>
                <w:szCs w:val="24"/>
                <w:lang w:val="ro-RO"/>
              </w:rPr>
              <w:t xml:space="preserve"> schimbarea </w:t>
            </w:r>
            <w:r w:rsidR="00050505">
              <w:rPr>
                <w:rFonts w:ascii="Times New Roman" w:hAnsi="Times New Roman" w:cs="Times New Roman"/>
                <w:sz w:val="24"/>
                <w:lang w:val="ro-RO"/>
              </w:rPr>
              <w:t xml:space="preserve">ușilor </w:t>
            </w:r>
            <w:r w:rsidR="00050505" w:rsidRPr="00050505">
              <w:rPr>
                <w:rFonts w:ascii="Times New Roman" w:hAnsi="Times New Roman" w:cs="Times New Roman"/>
                <w:sz w:val="24"/>
                <w:lang w:val="ro-RO"/>
              </w:rPr>
              <w:t xml:space="preserve">la </w:t>
            </w:r>
            <w:r w:rsidR="00DB289B">
              <w:rPr>
                <w:rFonts w:ascii="Times New Roman" w:hAnsi="Times New Roman" w:cs="Times New Roman"/>
                <w:sz w:val="24"/>
                <w:lang w:val="ro-RO"/>
              </w:rPr>
              <w:t>Școala Primară</w:t>
            </w:r>
            <w:r w:rsidR="00050505" w:rsidRPr="00050505">
              <w:rPr>
                <w:rFonts w:ascii="Times New Roman" w:hAnsi="Times New Roman" w:cs="Times New Roman"/>
                <w:sz w:val="24"/>
                <w:lang w:val="ro-RO"/>
              </w:rPr>
              <w:t xml:space="preserve"> Mujna</w:t>
            </w:r>
          </w:p>
        </w:tc>
        <w:tc>
          <w:tcPr>
            <w:tcW w:w="0" w:type="auto"/>
          </w:tcPr>
          <w:p w:rsidR="00336E2B" w:rsidRPr="00336E2B" w:rsidRDefault="00050505" w:rsidP="001822F1">
            <w:pPr>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DB289B">
              <w:rPr>
                <w:rFonts w:ascii="Times New Roman" w:hAnsi="Times New Roman" w:cs="Times New Roman"/>
                <w:sz w:val="24"/>
                <w:szCs w:val="24"/>
                <w:lang w:val="ro-RO"/>
              </w:rPr>
              <w:t>025</w:t>
            </w:r>
          </w:p>
        </w:tc>
        <w:tc>
          <w:tcPr>
            <w:tcW w:w="0" w:type="auto"/>
          </w:tcPr>
          <w:p w:rsidR="00336E2B" w:rsidRPr="00336E2B" w:rsidRDefault="00336E2B" w:rsidP="001822F1">
            <w:pPr>
              <w:jc w:val="both"/>
              <w:rPr>
                <w:rFonts w:ascii="Times New Roman" w:hAnsi="Times New Roman" w:cs="Times New Roman"/>
                <w:sz w:val="24"/>
                <w:szCs w:val="24"/>
                <w:lang w:val="ro-RO"/>
              </w:rPr>
            </w:pPr>
          </w:p>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directorul</w:t>
            </w:r>
          </w:p>
        </w:tc>
        <w:tc>
          <w:tcPr>
            <w:tcW w:w="0" w:type="auto"/>
          </w:tcPr>
          <w:p w:rsidR="00050505"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conta</w:t>
            </w:r>
            <w:r w:rsidR="00050505">
              <w:rPr>
                <w:rFonts w:ascii="Times New Roman" w:hAnsi="Times New Roman" w:cs="Times New Roman"/>
                <w:sz w:val="24"/>
                <w:szCs w:val="24"/>
                <w:lang w:val="ro-RO"/>
              </w:rPr>
              <w:t>bila, muncitor</w:t>
            </w:r>
          </w:p>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întreținere</w:t>
            </w:r>
          </w:p>
        </w:tc>
        <w:tc>
          <w:tcPr>
            <w:tcW w:w="0" w:type="auto"/>
          </w:tcPr>
          <w:p w:rsidR="00336E2B" w:rsidRPr="00336E2B" w:rsidRDefault="00050505" w:rsidP="0005050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Schimbarea </w:t>
            </w:r>
            <w:r w:rsidR="00EB44F2">
              <w:rPr>
                <w:rFonts w:ascii="Times New Roman" w:hAnsi="Times New Roman" w:cs="Times New Roman"/>
                <w:sz w:val="24"/>
                <w:szCs w:val="24"/>
                <w:lang w:val="ro-RO"/>
              </w:rPr>
              <w:t>uși principale la grădiniță</w:t>
            </w:r>
          </w:p>
        </w:tc>
        <w:tc>
          <w:tcPr>
            <w:tcW w:w="1389" w:type="dxa"/>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activității</w:t>
            </w:r>
          </w:p>
          <w:p w:rsidR="00336E2B" w:rsidRPr="00336E2B" w:rsidRDefault="00336E2B" w:rsidP="001822F1">
            <w:pPr>
              <w:jc w:val="both"/>
              <w:rPr>
                <w:rFonts w:ascii="Times New Roman" w:hAnsi="Times New Roman" w:cs="Times New Roman"/>
                <w:sz w:val="24"/>
                <w:szCs w:val="24"/>
                <w:lang w:val="ro-RO"/>
              </w:rPr>
            </w:pPr>
          </w:p>
        </w:tc>
      </w:tr>
      <w:tr w:rsidR="00336E2B" w:rsidRPr="00336E2B" w:rsidTr="00D8600D">
        <w:trPr>
          <w:trHeight w:val="1005"/>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lastRenderedPageBreak/>
              <w:t>6.</w:t>
            </w:r>
          </w:p>
        </w:tc>
        <w:tc>
          <w:tcPr>
            <w:tcW w:w="0" w:type="auto"/>
          </w:tcPr>
          <w:p w:rsidR="00336E2B" w:rsidRPr="00336E2B" w:rsidRDefault="00050505" w:rsidP="0063716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Instalarea </w:t>
            </w:r>
            <w:r w:rsidRPr="00223042">
              <w:rPr>
                <w:rFonts w:ascii="Times New Roman" w:hAnsi="Times New Roman" w:cs="Times New Roman"/>
                <w:sz w:val="24"/>
                <w:szCs w:val="24"/>
                <w:lang w:val="ro-RO"/>
              </w:rPr>
              <w:t xml:space="preserve">centralei termice </w:t>
            </w:r>
            <w:r w:rsidR="00637165">
              <w:rPr>
                <w:rFonts w:ascii="Times New Roman" w:hAnsi="Times New Roman" w:cs="Times New Roman"/>
                <w:sz w:val="24"/>
                <w:szCs w:val="24"/>
                <w:lang w:val="ro-RO"/>
              </w:rPr>
              <w:t>pentru Ș</w:t>
            </w:r>
            <w:r>
              <w:rPr>
                <w:rFonts w:ascii="Times New Roman" w:hAnsi="Times New Roman" w:cs="Times New Roman"/>
                <w:sz w:val="24"/>
                <w:szCs w:val="24"/>
                <w:lang w:val="ro-RO"/>
              </w:rPr>
              <w:t>coala</w:t>
            </w:r>
            <w:r w:rsidR="00637165">
              <w:rPr>
                <w:rFonts w:ascii="Times New Roman" w:hAnsi="Times New Roman" w:cs="Times New Roman"/>
                <w:sz w:val="24"/>
                <w:szCs w:val="24"/>
                <w:lang w:val="ro-RO"/>
              </w:rPr>
              <w:t xml:space="preserve"> Gimnazială Janos Zsigmond</w:t>
            </w:r>
            <w:r>
              <w:rPr>
                <w:rFonts w:ascii="Times New Roman" w:hAnsi="Times New Roman" w:cs="Times New Roman"/>
                <w:sz w:val="24"/>
                <w:szCs w:val="24"/>
                <w:lang w:val="ro-RO"/>
              </w:rPr>
              <w:t xml:space="preserve"> Dârjiu</w:t>
            </w:r>
          </w:p>
        </w:tc>
        <w:tc>
          <w:tcPr>
            <w:tcW w:w="0" w:type="auto"/>
          </w:tcPr>
          <w:p w:rsidR="00D8600D" w:rsidRDefault="00D8600D" w:rsidP="001822F1">
            <w:pPr>
              <w:jc w:val="both"/>
              <w:rPr>
                <w:rFonts w:ascii="Times New Roman" w:hAnsi="Times New Roman" w:cs="Times New Roman"/>
                <w:sz w:val="24"/>
                <w:szCs w:val="24"/>
                <w:lang w:val="ro-RO"/>
              </w:rPr>
            </w:pPr>
          </w:p>
          <w:p w:rsidR="00336E2B" w:rsidRPr="00336E2B" w:rsidRDefault="00050505" w:rsidP="001822F1">
            <w:pPr>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637165">
              <w:rPr>
                <w:rFonts w:ascii="Times New Roman" w:hAnsi="Times New Roman" w:cs="Times New Roman"/>
                <w:sz w:val="24"/>
                <w:szCs w:val="24"/>
                <w:lang w:val="ro-RO"/>
              </w:rPr>
              <w:t>024-2028</w:t>
            </w:r>
          </w:p>
        </w:tc>
        <w:tc>
          <w:tcPr>
            <w:tcW w:w="0" w:type="auto"/>
          </w:tcPr>
          <w:p w:rsidR="00D8600D" w:rsidRDefault="00D8600D" w:rsidP="001822F1">
            <w:pPr>
              <w:jc w:val="both"/>
              <w:rPr>
                <w:rFonts w:ascii="Times New Roman" w:hAnsi="Times New Roman" w:cs="Times New Roman"/>
                <w:sz w:val="24"/>
                <w:szCs w:val="24"/>
                <w:lang w:val="ro-RO"/>
              </w:rPr>
            </w:pPr>
          </w:p>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primar, director</w:t>
            </w:r>
          </w:p>
        </w:tc>
        <w:tc>
          <w:tcPr>
            <w:tcW w:w="0" w:type="auto"/>
          </w:tcPr>
          <w:p w:rsidR="00D8600D" w:rsidRDefault="00D8600D" w:rsidP="001822F1">
            <w:pPr>
              <w:jc w:val="both"/>
              <w:rPr>
                <w:rFonts w:ascii="Times New Roman" w:hAnsi="Times New Roman" w:cs="Times New Roman"/>
                <w:sz w:val="24"/>
                <w:szCs w:val="24"/>
                <w:lang w:val="ro-RO"/>
              </w:rPr>
            </w:pPr>
          </w:p>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contabil, muncit de întrețin</w:t>
            </w:r>
          </w:p>
        </w:tc>
        <w:tc>
          <w:tcPr>
            <w:tcW w:w="0" w:type="auto"/>
          </w:tcPr>
          <w:p w:rsidR="00336E2B" w:rsidRPr="00336E2B" w:rsidRDefault="00EB44F2" w:rsidP="00EB44F2">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Proiect </w:t>
            </w:r>
            <w:r w:rsidR="00637165">
              <w:rPr>
                <w:rFonts w:ascii="Times New Roman" w:hAnsi="Times New Roman" w:cs="Times New Roman"/>
                <w:sz w:val="24"/>
                <w:szCs w:val="24"/>
                <w:lang w:val="ro-RO"/>
              </w:rPr>
              <w:t>CNI</w:t>
            </w:r>
          </w:p>
        </w:tc>
        <w:tc>
          <w:tcPr>
            <w:tcW w:w="1389" w:type="dxa"/>
          </w:tcPr>
          <w:p w:rsidR="00336E2B" w:rsidRPr="00336E2B" w:rsidRDefault="00EB44F2" w:rsidP="001822F1">
            <w:pPr>
              <w:rPr>
                <w:rFonts w:ascii="Times New Roman" w:hAnsi="Times New Roman" w:cs="Times New Roman"/>
                <w:sz w:val="24"/>
                <w:szCs w:val="24"/>
                <w:lang w:val="ro-RO"/>
              </w:rPr>
            </w:pPr>
            <w:r w:rsidRPr="00336E2B">
              <w:rPr>
                <w:rFonts w:ascii="Times New Roman" w:hAnsi="Times New Roman" w:cs="Times New Roman"/>
                <w:sz w:val="24"/>
                <w:szCs w:val="24"/>
                <w:lang w:val="ro-RO"/>
              </w:rPr>
              <w:t>Să fie funcționabil</w:t>
            </w:r>
          </w:p>
        </w:tc>
      </w:tr>
      <w:tr w:rsidR="00D8600D" w:rsidRPr="00336E2B" w:rsidTr="00D8600D">
        <w:trPr>
          <w:trHeight w:val="1005"/>
        </w:trPr>
        <w:tc>
          <w:tcPr>
            <w:tcW w:w="0" w:type="auto"/>
          </w:tcPr>
          <w:p w:rsidR="00D8600D" w:rsidRDefault="00D8600D" w:rsidP="00D8600D">
            <w:pPr>
              <w:jc w:val="both"/>
              <w:rPr>
                <w:rFonts w:ascii="Times New Roman" w:hAnsi="Times New Roman" w:cs="Times New Roman"/>
                <w:sz w:val="24"/>
                <w:szCs w:val="24"/>
                <w:lang w:val="ro-RO"/>
              </w:rPr>
            </w:pPr>
          </w:p>
          <w:p w:rsidR="00D8600D" w:rsidRDefault="00D8600D" w:rsidP="00D8600D">
            <w:pPr>
              <w:jc w:val="both"/>
              <w:rPr>
                <w:rFonts w:ascii="Times New Roman" w:hAnsi="Times New Roman" w:cs="Times New Roman"/>
                <w:sz w:val="24"/>
                <w:szCs w:val="24"/>
                <w:lang w:val="ro-RO"/>
              </w:rPr>
            </w:pPr>
          </w:p>
          <w:p w:rsidR="00D8600D" w:rsidRPr="00336E2B" w:rsidRDefault="00D8600D" w:rsidP="00D8600D">
            <w:pPr>
              <w:jc w:val="both"/>
              <w:rPr>
                <w:rFonts w:ascii="Times New Roman" w:hAnsi="Times New Roman" w:cs="Times New Roman"/>
                <w:sz w:val="24"/>
                <w:szCs w:val="24"/>
                <w:lang w:val="ro-RO"/>
              </w:rPr>
            </w:pPr>
            <w:r>
              <w:rPr>
                <w:rFonts w:ascii="Times New Roman" w:hAnsi="Times New Roman" w:cs="Times New Roman"/>
                <w:sz w:val="24"/>
                <w:szCs w:val="24"/>
                <w:lang w:val="ro-RO"/>
              </w:rPr>
              <w:t>7.</w:t>
            </w:r>
          </w:p>
        </w:tc>
        <w:tc>
          <w:tcPr>
            <w:tcW w:w="0" w:type="auto"/>
          </w:tcPr>
          <w:p w:rsidR="00D8600D" w:rsidRDefault="00D8600D" w:rsidP="00D8600D">
            <w:pPr>
              <w:jc w:val="both"/>
              <w:rPr>
                <w:rFonts w:ascii="Times New Roman" w:hAnsi="Times New Roman" w:cs="Times New Roman"/>
                <w:sz w:val="24"/>
                <w:szCs w:val="24"/>
                <w:lang w:val="ro-RO"/>
              </w:rPr>
            </w:pPr>
            <w:r w:rsidRPr="00D8600D">
              <w:rPr>
                <w:rFonts w:ascii="Times New Roman" w:hAnsi="Times New Roman" w:cs="Times New Roman"/>
                <w:sz w:val="24"/>
                <w:szCs w:val="24"/>
              </w:rPr>
              <w:t>Dotarea cu mobilier, materiale didactice și echipamente digitale a 83 unități de învățământ cu personalitate juridică și conexe din județul Harghita</w:t>
            </w:r>
          </w:p>
        </w:tc>
        <w:tc>
          <w:tcPr>
            <w:tcW w:w="0" w:type="auto"/>
          </w:tcPr>
          <w:p w:rsidR="00D8600D" w:rsidRDefault="00D8600D" w:rsidP="00D8600D">
            <w:pPr>
              <w:jc w:val="both"/>
              <w:rPr>
                <w:rFonts w:ascii="Times New Roman" w:hAnsi="Times New Roman" w:cs="Times New Roman"/>
                <w:sz w:val="24"/>
                <w:szCs w:val="24"/>
                <w:lang w:val="ro-RO"/>
              </w:rPr>
            </w:pPr>
          </w:p>
          <w:p w:rsidR="00D8600D" w:rsidRDefault="00D8600D" w:rsidP="00D8600D">
            <w:pPr>
              <w:jc w:val="both"/>
              <w:rPr>
                <w:rFonts w:ascii="Times New Roman" w:hAnsi="Times New Roman" w:cs="Times New Roman"/>
                <w:sz w:val="24"/>
                <w:szCs w:val="24"/>
                <w:lang w:val="ro-RO"/>
              </w:rPr>
            </w:pPr>
          </w:p>
          <w:p w:rsidR="00D8600D" w:rsidRDefault="00D8600D" w:rsidP="00D8600D">
            <w:pPr>
              <w:jc w:val="both"/>
              <w:rPr>
                <w:rFonts w:ascii="Times New Roman" w:hAnsi="Times New Roman" w:cs="Times New Roman"/>
                <w:sz w:val="24"/>
                <w:szCs w:val="24"/>
                <w:lang w:val="ro-RO"/>
              </w:rPr>
            </w:pPr>
            <w:r>
              <w:rPr>
                <w:rFonts w:ascii="Times New Roman" w:hAnsi="Times New Roman" w:cs="Times New Roman"/>
                <w:sz w:val="24"/>
                <w:szCs w:val="24"/>
                <w:lang w:val="ro-RO"/>
              </w:rPr>
              <w:t>2023 - 2025</w:t>
            </w:r>
          </w:p>
        </w:tc>
        <w:tc>
          <w:tcPr>
            <w:tcW w:w="0" w:type="auto"/>
          </w:tcPr>
          <w:p w:rsidR="00D8600D" w:rsidRDefault="00D8600D" w:rsidP="00D8600D">
            <w:pPr>
              <w:jc w:val="both"/>
              <w:rPr>
                <w:rFonts w:ascii="Times New Roman" w:hAnsi="Times New Roman" w:cs="Times New Roman"/>
                <w:sz w:val="24"/>
                <w:szCs w:val="24"/>
                <w:lang w:val="ro-RO"/>
              </w:rPr>
            </w:pPr>
          </w:p>
          <w:p w:rsidR="00D8600D" w:rsidRPr="00336E2B" w:rsidRDefault="00D8600D" w:rsidP="00D8600D">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primar, director</w:t>
            </w:r>
          </w:p>
        </w:tc>
        <w:tc>
          <w:tcPr>
            <w:tcW w:w="0" w:type="auto"/>
          </w:tcPr>
          <w:p w:rsidR="00D8600D" w:rsidRDefault="00D8600D" w:rsidP="00D8600D">
            <w:pPr>
              <w:jc w:val="both"/>
              <w:rPr>
                <w:rFonts w:ascii="Times New Roman" w:hAnsi="Times New Roman" w:cs="Times New Roman"/>
                <w:sz w:val="24"/>
                <w:szCs w:val="24"/>
                <w:lang w:val="ro-RO"/>
              </w:rPr>
            </w:pPr>
          </w:p>
          <w:p w:rsidR="00D8600D" w:rsidRPr="00336E2B" w:rsidRDefault="00D8600D" w:rsidP="00D8600D">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contabil, muncit de întrețin</w:t>
            </w:r>
          </w:p>
        </w:tc>
        <w:tc>
          <w:tcPr>
            <w:tcW w:w="0" w:type="auto"/>
          </w:tcPr>
          <w:p w:rsidR="00D8600D" w:rsidRDefault="00D8600D" w:rsidP="00D8600D">
            <w:pPr>
              <w:jc w:val="both"/>
              <w:rPr>
                <w:rFonts w:ascii="Times New Roman" w:hAnsi="Times New Roman" w:cs="Times New Roman"/>
                <w:sz w:val="24"/>
                <w:szCs w:val="24"/>
                <w:lang w:val="ro-RO"/>
              </w:rPr>
            </w:pPr>
          </w:p>
          <w:p w:rsidR="00D8600D" w:rsidRDefault="00D8600D" w:rsidP="00D8600D">
            <w:pPr>
              <w:jc w:val="both"/>
              <w:rPr>
                <w:rFonts w:ascii="Times New Roman" w:hAnsi="Times New Roman" w:cs="Times New Roman"/>
                <w:sz w:val="24"/>
                <w:szCs w:val="24"/>
                <w:lang w:val="ro-RO"/>
              </w:rPr>
            </w:pPr>
            <w:r>
              <w:rPr>
                <w:rFonts w:ascii="Times New Roman" w:hAnsi="Times New Roman" w:cs="Times New Roman"/>
                <w:sz w:val="24"/>
                <w:szCs w:val="24"/>
                <w:lang w:val="ro-RO"/>
              </w:rPr>
              <w:t>Proiect PNRR</w:t>
            </w:r>
          </w:p>
        </w:tc>
        <w:tc>
          <w:tcPr>
            <w:tcW w:w="1389" w:type="dxa"/>
          </w:tcPr>
          <w:p w:rsidR="00D8600D" w:rsidRPr="00336E2B" w:rsidRDefault="00D8600D" w:rsidP="00D8600D">
            <w:pPr>
              <w:rPr>
                <w:rFonts w:ascii="Times New Roman" w:hAnsi="Times New Roman" w:cs="Times New Roman"/>
                <w:sz w:val="24"/>
                <w:szCs w:val="24"/>
                <w:lang w:val="ro-RO"/>
              </w:rPr>
            </w:pPr>
          </w:p>
        </w:tc>
      </w:tr>
    </w:tbl>
    <w:p w:rsidR="00336E2B" w:rsidRPr="00336E2B" w:rsidRDefault="00336E2B" w:rsidP="00336E2B">
      <w:pPr>
        <w:jc w:val="both"/>
        <w:rPr>
          <w:rFonts w:ascii="Times New Roman" w:hAnsi="Times New Roman" w:cs="Times New Roman"/>
          <w:sz w:val="24"/>
          <w:szCs w:val="24"/>
          <w:lang w:val="ro-RO"/>
        </w:rPr>
      </w:pPr>
    </w:p>
    <w:p w:rsidR="000E5F86" w:rsidRDefault="000E5F86">
      <w:pPr>
        <w:rPr>
          <w:rFonts w:ascii="Times New Roman" w:hAnsi="Times New Roman" w:cs="Times New Roman"/>
          <w:b/>
          <w:i/>
          <w:sz w:val="24"/>
          <w:szCs w:val="24"/>
          <w:lang w:val="ro-RO"/>
        </w:rPr>
      </w:pPr>
      <w:r>
        <w:rPr>
          <w:rFonts w:ascii="Times New Roman" w:hAnsi="Times New Roman" w:cs="Times New Roman"/>
          <w:b/>
          <w:i/>
          <w:sz w:val="24"/>
          <w:szCs w:val="24"/>
          <w:lang w:val="ro-RO"/>
        </w:rPr>
        <w:br w:type="page"/>
      </w:r>
    </w:p>
    <w:p w:rsidR="00336E2B" w:rsidRPr="00336E2B" w:rsidRDefault="00336E2B" w:rsidP="00336E2B">
      <w:pPr>
        <w:ind w:left="180" w:firstLine="528"/>
        <w:jc w:val="center"/>
        <w:rPr>
          <w:rFonts w:ascii="Times New Roman" w:hAnsi="Times New Roman" w:cs="Times New Roman"/>
          <w:b/>
          <w:i/>
          <w:sz w:val="24"/>
          <w:szCs w:val="24"/>
          <w:lang w:val="ro-RO"/>
        </w:rPr>
      </w:pPr>
      <w:r w:rsidRPr="00336E2B">
        <w:rPr>
          <w:rFonts w:ascii="Times New Roman" w:hAnsi="Times New Roman" w:cs="Times New Roman"/>
          <w:b/>
          <w:i/>
          <w:sz w:val="24"/>
          <w:szCs w:val="24"/>
          <w:lang w:val="ro-RO"/>
        </w:rPr>
        <w:lastRenderedPageBreak/>
        <w:t>Opțiunea strategică: 3.Crearea unui climat favorabil dezvoltării personalității și integrării sociale</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Obiectiv: Formarea membrilor comunității școlare în domeniul siguranței personale </w:t>
      </w: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 </w:t>
      </w: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Program de  investiții în resurse umane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1478"/>
        <w:gridCol w:w="1146"/>
        <w:gridCol w:w="1584"/>
        <w:gridCol w:w="1439"/>
        <w:gridCol w:w="1518"/>
        <w:gridCol w:w="1531"/>
      </w:tblGrid>
      <w:tr w:rsidR="00336E2B" w:rsidRPr="00336E2B" w:rsidTr="00336E2B">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Nr crt</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Activități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Perioada</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Responsa</w:t>
            </w:r>
          </w:p>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bil</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Participanți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Indicatori de performanță</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Perspective</w:t>
            </w:r>
          </w:p>
        </w:tc>
      </w:tr>
      <w:tr w:rsidR="00336E2B" w:rsidRPr="00336E2B" w:rsidTr="00336E2B">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1.</w:t>
            </w:r>
          </w:p>
        </w:tc>
        <w:tc>
          <w:tcPr>
            <w:tcW w:w="0" w:type="auto"/>
          </w:tcPr>
          <w:p w:rsidR="00336E2B" w:rsidRPr="00336E2B" w:rsidRDefault="00336E2B" w:rsidP="001822F1">
            <w:pPr>
              <w:rPr>
                <w:rFonts w:ascii="Times New Roman" w:hAnsi="Times New Roman" w:cs="Times New Roman"/>
                <w:sz w:val="24"/>
                <w:szCs w:val="24"/>
                <w:lang w:val="ro-RO"/>
              </w:rPr>
            </w:pPr>
            <w:r w:rsidRPr="00336E2B">
              <w:rPr>
                <w:rFonts w:ascii="Times New Roman" w:hAnsi="Times New Roman" w:cs="Times New Roman"/>
                <w:sz w:val="24"/>
                <w:szCs w:val="24"/>
                <w:lang w:val="ro-RO"/>
              </w:rPr>
              <w:t>Program de perfectionare cu dif teme: pt diriginți, conlucrare cu CES,</w:t>
            </w:r>
          </w:p>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comunicare cu părinții etc</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  </w:t>
            </w:r>
            <w:r w:rsidR="00637165">
              <w:rPr>
                <w:rFonts w:ascii="Times New Roman" w:hAnsi="Times New Roman" w:cs="Times New Roman"/>
                <w:sz w:val="24"/>
                <w:szCs w:val="24"/>
                <w:lang w:val="ro-RO"/>
              </w:rPr>
              <w:t>2024-2027</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resp cu perfecționarea</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cadrele didactice, formatori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1 pregătire/an , participanți cel puțin diriginții</w:t>
            </w:r>
          </w:p>
          <w:p w:rsidR="00336E2B" w:rsidRPr="00336E2B" w:rsidRDefault="00336E2B" w:rsidP="001822F1">
            <w:pPr>
              <w:jc w:val="both"/>
              <w:rPr>
                <w:rFonts w:ascii="Times New Roman" w:hAnsi="Times New Roman" w:cs="Times New Roman"/>
                <w:sz w:val="24"/>
                <w:szCs w:val="24"/>
                <w:lang w:val="ro-RO"/>
              </w:rPr>
            </w:pP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îmbunătățirea comunicării și conlucrării dintre beneficiarii educ</w:t>
            </w:r>
          </w:p>
        </w:tc>
      </w:tr>
      <w:tr w:rsidR="00336E2B" w:rsidRPr="00336E2B" w:rsidTr="00336E2B">
        <w:trPr>
          <w:trHeight w:val="108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2</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Informarea și pregătirea  angajaților școlii în domeniul protecției civile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Periodic conf graficului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Resp cu prot civilă</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Angajații școlii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Insușirea și respectarea legislației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Prevenirea  accidentelor</w:t>
            </w:r>
          </w:p>
        </w:tc>
      </w:tr>
      <w:tr w:rsidR="00336E2B" w:rsidRPr="00336E2B" w:rsidTr="00336E2B">
        <w:trPr>
          <w:trHeight w:val="110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3</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 Pregătirea copiilor la orele de educație civică și de dirigenție privind apărarea integrității corporale </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Conf tematicii la fiecare clasă</w:t>
            </w:r>
          </w:p>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 </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diriginți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resp. prot civilă</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Toți elevii să însușească  scenariul de apărare și evacuare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pregătirilor</w:t>
            </w:r>
          </w:p>
        </w:tc>
      </w:tr>
    </w:tbl>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b/>
          <w:i/>
          <w:sz w:val="24"/>
          <w:szCs w:val="24"/>
          <w:lang w:val="ro-RO"/>
        </w:rPr>
      </w:pPr>
    </w:p>
    <w:p w:rsidR="00336E2B" w:rsidRPr="00336E2B" w:rsidRDefault="00336E2B" w:rsidP="00336E2B">
      <w:pPr>
        <w:ind w:left="180" w:firstLine="528"/>
        <w:jc w:val="center"/>
        <w:rPr>
          <w:rFonts w:ascii="Times New Roman" w:hAnsi="Times New Roman" w:cs="Times New Roman"/>
          <w:b/>
          <w:i/>
          <w:sz w:val="24"/>
          <w:szCs w:val="24"/>
          <w:lang w:val="ro-RO"/>
        </w:rPr>
      </w:pPr>
      <w:r w:rsidRPr="00336E2B">
        <w:rPr>
          <w:rFonts w:ascii="Times New Roman" w:hAnsi="Times New Roman" w:cs="Times New Roman"/>
          <w:b/>
          <w:i/>
          <w:sz w:val="24"/>
          <w:szCs w:val="24"/>
          <w:lang w:val="ro-RO"/>
        </w:rPr>
        <w:lastRenderedPageBreak/>
        <w:t>Opțiunea strategică: 3.Crearea unui climat favorabil dezvoltării personalității și integrării sociale</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Obiectiv:  Conlucrare cu instituțiile din comună în probleme de siguranță</w:t>
      </w: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Program de  îmbunătățire a relațiilor comunitare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528"/>
        <w:gridCol w:w="1130"/>
        <w:gridCol w:w="1184"/>
        <w:gridCol w:w="1435"/>
        <w:gridCol w:w="1515"/>
        <w:gridCol w:w="1846"/>
      </w:tblGrid>
      <w:tr w:rsidR="00336E2B" w:rsidRPr="00336E2B" w:rsidTr="00336E2B">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Nr crt.</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Activități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Perioada</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Responsa</w:t>
            </w:r>
          </w:p>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bil</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Participanți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Indicatori de performanță</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Perspective</w:t>
            </w:r>
          </w:p>
        </w:tc>
      </w:tr>
      <w:tr w:rsidR="00336E2B" w:rsidRPr="00336E2B" w:rsidTr="00336E2B">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1.</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Pregătirea elevilor pentru prevenirea accidentelor de circulație, a delicvenței juvenile</w:t>
            </w:r>
          </w:p>
        </w:tc>
        <w:tc>
          <w:tcPr>
            <w:tcW w:w="0" w:type="auto"/>
          </w:tcPr>
          <w:p w:rsidR="00336E2B" w:rsidRPr="00336E2B" w:rsidRDefault="00637165" w:rsidP="001822F1">
            <w:pPr>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336E2B" w:rsidRPr="00336E2B">
              <w:rPr>
                <w:rFonts w:ascii="Times New Roman" w:hAnsi="Times New Roman" w:cs="Times New Roman"/>
                <w:sz w:val="24"/>
                <w:szCs w:val="24"/>
                <w:lang w:val="ro-RO"/>
              </w:rPr>
              <w:t>/</w:t>
            </w:r>
            <w:r>
              <w:rPr>
                <w:rFonts w:ascii="Times New Roman" w:hAnsi="Times New Roman" w:cs="Times New Roman"/>
                <w:sz w:val="24"/>
                <w:szCs w:val="24"/>
                <w:lang w:val="ro-RO"/>
              </w:rPr>
              <w:t>an</w:t>
            </w:r>
          </w:p>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sept și martie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director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Agent de circulație, elevii școlii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 Toți copii să respecte regulile de circulație, și de  buna conviețuire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Niciun elev să nu fie implicat  în accidente de circulație în acțiunidelicvente</w:t>
            </w:r>
          </w:p>
        </w:tc>
      </w:tr>
      <w:tr w:rsidR="00336E2B" w:rsidRPr="00336E2B" w:rsidTr="00336E2B">
        <w:trPr>
          <w:trHeight w:val="108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2</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Informarea părinților în cadrul ședințelor cu părinții  despre efectele negative ale folosirii internetului, filmelor, stupefiantelor etc.</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1/an</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Resp educativ</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Părinți, cadre didactice, invitați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Informarea a 7o% dintre părinți despre  pericolele care pot afecta copii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fiecare părinte să simte în siguranță propriile copii</w:t>
            </w:r>
          </w:p>
        </w:tc>
      </w:tr>
    </w:tbl>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ind w:firstLine="708"/>
        <w:jc w:val="both"/>
        <w:rPr>
          <w:rFonts w:ascii="Times New Roman" w:hAnsi="Times New Roman" w:cs="Times New Roman"/>
          <w:b/>
          <w:i/>
          <w:sz w:val="24"/>
          <w:szCs w:val="24"/>
          <w:lang w:val="ro-RO"/>
        </w:rPr>
      </w:pPr>
    </w:p>
    <w:p w:rsidR="00336E2B" w:rsidRPr="00336E2B" w:rsidRDefault="00336E2B" w:rsidP="00336E2B">
      <w:pPr>
        <w:jc w:val="center"/>
        <w:rPr>
          <w:rFonts w:ascii="Times New Roman" w:hAnsi="Times New Roman" w:cs="Times New Roman"/>
          <w:sz w:val="24"/>
          <w:szCs w:val="24"/>
          <w:lang w:val="ro-RO"/>
        </w:rPr>
      </w:pPr>
      <w:r w:rsidRPr="00336E2B">
        <w:rPr>
          <w:rFonts w:ascii="Times New Roman" w:hAnsi="Times New Roman" w:cs="Times New Roman"/>
          <w:b/>
          <w:i/>
          <w:sz w:val="24"/>
          <w:szCs w:val="24"/>
          <w:lang w:val="ro-RO"/>
        </w:rPr>
        <w:lastRenderedPageBreak/>
        <w:t>Opțiunea strategică: 4. Optimizarea relației școală- comunitate prin promovarea unei politici de colaborare</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Obiectiv: Șanse egale în  educație pentru copii proveniți din grupuri sociale defavorizate</w:t>
      </w: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Program de îmbunătățire a ofertei educaționale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1506"/>
        <w:gridCol w:w="1637"/>
        <w:gridCol w:w="1177"/>
        <w:gridCol w:w="1427"/>
        <w:gridCol w:w="1506"/>
        <w:gridCol w:w="1387"/>
      </w:tblGrid>
      <w:tr w:rsidR="00336E2B" w:rsidRPr="00336E2B" w:rsidTr="00336E2B">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Nr crt.</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Activități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Perioada</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Responsa</w:t>
            </w:r>
          </w:p>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bil</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Participanți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Indicatori de performanță</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Perspective</w:t>
            </w:r>
          </w:p>
        </w:tc>
      </w:tr>
      <w:tr w:rsidR="00336E2B" w:rsidRPr="00336E2B" w:rsidTr="00336E2B">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1.</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Ore de dirigenție- discuții pe teme de compotament</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Conf tematicii orelor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Diriginți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Elevii claselor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75% dintre elevi să aibă relații bune cu toți colegii din școală</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Creșterea procentului</w:t>
            </w:r>
          </w:p>
        </w:tc>
      </w:tr>
      <w:tr w:rsidR="00336E2B" w:rsidRPr="00336E2B" w:rsidTr="00336E2B">
        <w:trPr>
          <w:trHeight w:val="108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2</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Orele de educație civică, de limbă și comunicare</w:t>
            </w:r>
          </w:p>
          <w:p w:rsidR="00336E2B" w:rsidRPr="00336E2B" w:rsidRDefault="00336E2B" w:rsidP="001822F1">
            <w:pPr>
              <w:jc w:val="both"/>
              <w:rPr>
                <w:rFonts w:ascii="Times New Roman" w:hAnsi="Times New Roman" w:cs="Times New Roman"/>
                <w:sz w:val="24"/>
                <w:szCs w:val="24"/>
                <w:lang w:val="ro-RO"/>
              </w:rPr>
            </w:pPr>
          </w:p>
          <w:p w:rsidR="00336E2B" w:rsidRPr="00336E2B" w:rsidRDefault="00336E2B" w:rsidP="001822F1">
            <w:pPr>
              <w:jc w:val="both"/>
              <w:rPr>
                <w:rFonts w:ascii="Times New Roman" w:hAnsi="Times New Roman" w:cs="Times New Roman"/>
                <w:sz w:val="24"/>
                <w:szCs w:val="24"/>
                <w:lang w:val="ro-RO"/>
              </w:rPr>
            </w:pPr>
          </w:p>
          <w:p w:rsidR="00336E2B" w:rsidRPr="00336E2B" w:rsidRDefault="00336E2B" w:rsidP="001822F1">
            <w:pPr>
              <w:jc w:val="both"/>
              <w:rPr>
                <w:rFonts w:ascii="Times New Roman" w:hAnsi="Times New Roman" w:cs="Times New Roman"/>
                <w:sz w:val="24"/>
                <w:szCs w:val="24"/>
                <w:lang w:val="ro-RO"/>
              </w:rPr>
            </w:pPr>
          </w:p>
          <w:p w:rsidR="00336E2B" w:rsidRPr="00336E2B" w:rsidRDefault="00336E2B" w:rsidP="001822F1">
            <w:pPr>
              <w:jc w:val="both"/>
              <w:rPr>
                <w:rFonts w:ascii="Times New Roman" w:hAnsi="Times New Roman" w:cs="Times New Roman"/>
                <w:sz w:val="24"/>
                <w:szCs w:val="24"/>
                <w:lang w:val="ro-RO"/>
              </w:rPr>
            </w:pP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permanent</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Cadrele did care predau aceste discipline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Elevii școlii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75% dintre elevi să însușească legile morale de conviețuire și modelele de comunicare civilizată</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Eliminarea tuturor conflictelor dintre elevi</w:t>
            </w:r>
          </w:p>
        </w:tc>
      </w:tr>
      <w:tr w:rsidR="00336E2B" w:rsidRPr="00336E2B" w:rsidTr="00336E2B">
        <w:trPr>
          <w:trHeight w:val="81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3</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Școlarizarea elevilor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permanent</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director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Elevii, cadrele didactice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toți elevii rromi să fie școlarizați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reducerea abandonului școlar</w:t>
            </w:r>
          </w:p>
        </w:tc>
      </w:tr>
      <w:tr w:rsidR="00336E2B" w:rsidRPr="00336E2B" w:rsidTr="00336E2B">
        <w:trPr>
          <w:trHeight w:val="255"/>
        </w:trPr>
        <w:tc>
          <w:tcPr>
            <w:tcW w:w="0" w:type="auto"/>
          </w:tcPr>
          <w:p w:rsidR="00336E2B" w:rsidRPr="00336E2B" w:rsidRDefault="00336E2B" w:rsidP="001822F1">
            <w:pPr>
              <w:jc w:val="both"/>
              <w:rPr>
                <w:rFonts w:ascii="Times New Roman" w:hAnsi="Times New Roman" w:cs="Times New Roman"/>
                <w:sz w:val="24"/>
                <w:szCs w:val="24"/>
                <w:lang w:val="ro-RO"/>
              </w:rPr>
            </w:pPr>
          </w:p>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4.</w:t>
            </w:r>
          </w:p>
        </w:tc>
        <w:tc>
          <w:tcPr>
            <w:tcW w:w="0" w:type="auto"/>
          </w:tcPr>
          <w:p w:rsidR="00336E2B" w:rsidRPr="00336E2B" w:rsidRDefault="00336E2B" w:rsidP="001822F1">
            <w:pPr>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 Proiecte pt.derularea unor activități extrașcolare </w:t>
            </w:r>
          </w:p>
        </w:tc>
        <w:tc>
          <w:tcPr>
            <w:tcW w:w="0" w:type="auto"/>
          </w:tcPr>
          <w:p w:rsidR="00336E2B" w:rsidRPr="00336E2B" w:rsidRDefault="00336E2B" w:rsidP="001822F1">
            <w:pPr>
              <w:rPr>
                <w:rFonts w:ascii="Times New Roman" w:hAnsi="Times New Roman" w:cs="Times New Roman"/>
                <w:sz w:val="24"/>
                <w:szCs w:val="24"/>
                <w:lang w:val="ro-RO"/>
              </w:rPr>
            </w:pPr>
            <w:r w:rsidRPr="00336E2B">
              <w:rPr>
                <w:rFonts w:ascii="Times New Roman" w:hAnsi="Times New Roman" w:cs="Times New Roman"/>
                <w:sz w:val="24"/>
                <w:szCs w:val="24"/>
                <w:lang w:val="ro-RO"/>
              </w:rPr>
              <w:t>conformofertei de proiecte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resp educ</w:t>
            </w:r>
          </w:p>
        </w:tc>
        <w:tc>
          <w:tcPr>
            <w:tcW w:w="0" w:type="auto"/>
          </w:tcPr>
          <w:p w:rsidR="00336E2B" w:rsidRPr="00336E2B" w:rsidRDefault="00336E2B" w:rsidP="001822F1">
            <w:pPr>
              <w:rPr>
                <w:rFonts w:ascii="Times New Roman" w:hAnsi="Times New Roman" w:cs="Times New Roman"/>
                <w:sz w:val="24"/>
                <w:szCs w:val="24"/>
                <w:lang w:val="ro-RO"/>
              </w:rPr>
            </w:pPr>
            <w:r w:rsidRPr="00336E2B">
              <w:rPr>
                <w:rFonts w:ascii="Times New Roman" w:hAnsi="Times New Roman" w:cs="Times New Roman"/>
                <w:sz w:val="24"/>
                <w:szCs w:val="24"/>
                <w:lang w:val="ro-RO"/>
              </w:rPr>
              <w:t>Elevi,cadre did părinți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1 proiect/ an realizat</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activităților reușite</w:t>
            </w:r>
          </w:p>
        </w:tc>
      </w:tr>
    </w:tbl>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ind w:firstLine="708"/>
        <w:jc w:val="both"/>
        <w:rPr>
          <w:rFonts w:ascii="Times New Roman" w:hAnsi="Times New Roman" w:cs="Times New Roman"/>
          <w:b/>
          <w:i/>
          <w:sz w:val="24"/>
          <w:szCs w:val="24"/>
          <w:lang w:val="ro-RO"/>
        </w:rPr>
      </w:pPr>
    </w:p>
    <w:p w:rsidR="00336E2B" w:rsidRPr="00336E2B" w:rsidRDefault="00336E2B" w:rsidP="00336E2B">
      <w:pPr>
        <w:ind w:firstLine="708"/>
        <w:jc w:val="both"/>
        <w:rPr>
          <w:rFonts w:ascii="Times New Roman" w:hAnsi="Times New Roman" w:cs="Times New Roman"/>
          <w:b/>
          <w:i/>
          <w:sz w:val="24"/>
          <w:szCs w:val="24"/>
          <w:lang w:val="ro-RO"/>
        </w:rPr>
      </w:pPr>
    </w:p>
    <w:p w:rsidR="00336E2B" w:rsidRPr="00336E2B" w:rsidRDefault="00336E2B" w:rsidP="00336E2B">
      <w:pPr>
        <w:ind w:firstLine="708"/>
        <w:jc w:val="center"/>
        <w:rPr>
          <w:rFonts w:ascii="Times New Roman" w:hAnsi="Times New Roman" w:cs="Times New Roman"/>
          <w:b/>
          <w:i/>
          <w:sz w:val="24"/>
          <w:szCs w:val="24"/>
          <w:lang w:val="ro-RO"/>
        </w:rPr>
      </w:pPr>
      <w:r w:rsidRPr="00336E2B">
        <w:rPr>
          <w:rFonts w:ascii="Times New Roman" w:hAnsi="Times New Roman" w:cs="Times New Roman"/>
          <w:b/>
          <w:i/>
          <w:sz w:val="24"/>
          <w:szCs w:val="24"/>
          <w:lang w:val="ro-RO"/>
        </w:rPr>
        <w:lastRenderedPageBreak/>
        <w:t>Opțiunea strategică: 4. Optimizarea relației școală- comunitate prin promovarea unei politici de colaborare</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Obiectiv: Găsirea unor fonduri pentru stimularea copiilor din familii defavorizate</w:t>
      </w: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Program de achiziții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682"/>
        <w:gridCol w:w="1104"/>
        <w:gridCol w:w="1521"/>
        <w:gridCol w:w="1400"/>
        <w:gridCol w:w="1477"/>
        <w:gridCol w:w="1464"/>
      </w:tblGrid>
      <w:tr w:rsidR="00336E2B" w:rsidRPr="00336E2B" w:rsidTr="00336E2B">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Nr crt.</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Activități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Perioada</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Responsa</w:t>
            </w:r>
          </w:p>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bil</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Participanți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Indicatori de performanță</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Perspective</w:t>
            </w:r>
          </w:p>
        </w:tc>
      </w:tr>
      <w:tr w:rsidR="00336E2B" w:rsidRPr="00336E2B" w:rsidTr="00336E2B">
        <w:trPr>
          <w:trHeight w:val="1080"/>
        </w:trPr>
        <w:tc>
          <w:tcPr>
            <w:tcW w:w="0" w:type="auto"/>
          </w:tcPr>
          <w:p w:rsidR="00336E2B" w:rsidRPr="00336E2B" w:rsidRDefault="00EB44F2" w:rsidP="001822F1">
            <w:pPr>
              <w:jc w:val="both"/>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Ajutor -Euro 2oo- pentru achiziții de calculatoare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Anual, luna aprilie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Comisia burse,ajutoare fin.</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Diriginții claselor, elevi, părinți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30% dintre elevi să beneficieze de acest proiect</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Extinderea numărului beneficiarilor</w:t>
            </w:r>
          </w:p>
        </w:tc>
      </w:tr>
      <w:tr w:rsidR="00EB44F2" w:rsidRPr="00336E2B" w:rsidTr="00336E2B">
        <w:trPr>
          <w:trHeight w:val="1080"/>
        </w:trPr>
        <w:tc>
          <w:tcPr>
            <w:tcW w:w="0" w:type="auto"/>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2</w:t>
            </w:r>
          </w:p>
        </w:tc>
        <w:tc>
          <w:tcPr>
            <w:tcW w:w="0" w:type="auto"/>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Proiecte pt sprijinirea unor activități extracurriculare</w:t>
            </w:r>
          </w:p>
        </w:tc>
        <w:tc>
          <w:tcPr>
            <w:tcW w:w="0" w:type="auto"/>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anual</w:t>
            </w:r>
          </w:p>
        </w:tc>
        <w:tc>
          <w:tcPr>
            <w:tcW w:w="0" w:type="auto"/>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Resp proiecte</w:t>
            </w:r>
          </w:p>
        </w:tc>
        <w:tc>
          <w:tcPr>
            <w:tcW w:w="0" w:type="auto"/>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Cadre did, elevi</w:t>
            </w:r>
          </w:p>
        </w:tc>
        <w:tc>
          <w:tcPr>
            <w:tcW w:w="0" w:type="auto"/>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Participarea elevilor defavorizați în proporție de 50%</w:t>
            </w:r>
          </w:p>
        </w:tc>
        <w:tc>
          <w:tcPr>
            <w:tcW w:w="0" w:type="auto"/>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Creșterea  numărului elevilor participanți</w:t>
            </w:r>
          </w:p>
        </w:tc>
      </w:tr>
      <w:tr w:rsidR="00EB44F2" w:rsidRPr="00336E2B" w:rsidTr="00336E2B">
        <w:trPr>
          <w:trHeight w:val="1080"/>
        </w:trPr>
        <w:tc>
          <w:tcPr>
            <w:tcW w:w="0" w:type="auto"/>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3</w:t>
            </w:r>
          </w:p>
        </w:tc>
        <w:tc>
          <w:tcPr>
            <w:tcW w:w="0" w:type="auto"/>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Programul- Rechizite școlare</w:t>
            </w:r>
          </w:p>
        </w:tc>
        <w:tc>
          <w:tcPr>
            <w:tcW w:w="0" w:type="auto"/>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Anual, luna sept</w:t>
            </w:r>
          </w:p>
        </w:tc>
        <w:tc>
          <w:tcPr>
            <w:tcW w:w="0" w:type="auto"/>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Comisia burse, ajutoare</w:t>
            </w:r>
          </w:p>
        </w:tc>
        <w:tc>
          <w:tcPr>
            <w:tcW w:w="0" w:type="auto"/>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Diriginții</w:t>
            </w:r>
          </w:p>
        </w:tc>
        <w:tc>
          <w:tcPr>
            <w:tcW w:w="0" w:type="auto"/>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Cuprinderea  tuturor elevilor nevoiași</w:t>
            </w:r>
          </w:p>
        </w:tc>
        <w:tc>
          <w:tcPr>
            <w:tcW w:w="0" w:type="auto"/>
          </w:tcPr>
          <w:p w:rsidR="00EB44F2" w:rsidRPr="00336E2B" w:rsidRDefault="00EB44F2" w:rsidP="00EB44F2">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Niciun elev să nu ducă lipsă de rechizite</w:t>
            </w:r>
          </w:p>
        </w:tc>
      </w:tr>
      <w:tr w:rsidR="000E5F86" w:rsidRPr="00336E2B" w:rsidTr="00336E2B">
        <w:trPr>
          <w:trHeight w:val="1080"/>
        </w:trPr>
        <w:tc>
          <w:tcPr>
            <w:tcW w:w="0" w:type="auto"/>
          </w:tcPr>
          <w:p w:rsidR="000E5F86" w:rsidRPr="00336E2B" w:rsidRDefault="000E5F86" w:rsidP="000E5F86">
            <w:pPr>
              <w:jc w:val="both"/>
              <w:rPr>
                <w:rFonts w:ascii="Times New Roman" w:hAnsi="Times New Roman" w:cs="Times New Roman"/>
                <w:sz w:val="24"/>
                <w:szCs w:val="24"/>
                <w:lang w:val="ro-RO"/>
              </w:rPr>
            </w:pPr>
            <w:r>
              <w:rPr>
                <w:rFonts w:ascii="Times New Roman" w:hAnsi="Times New Roman" w:cs="Times New Roman"/>
                <w:sz w:val="24"/>
                <w:szCs w:val="24"/>
                <w:lang w:val="ro-RO"/>
              </w:rPr>
              <w:t>4.</w:t>
            </w:r>
          </w:p>
        </w:tc>
        <w:tc>
          <w:tcPr>
            <w:tcW w:w="0" w:type="auto"/>
          </w:tcPr>
          <w:p w:rsidR="000E5F86" w:rsidRDefault="000E5F86" w:rsidP="000E5F86">
            <w:pPr>
              <w:jc w:val="both"/>
              <w:rPr>
                <w:rFonts w:ascii="Times New Roman" w:hAnsi="Times New Roman" w:cs="Times New Roman"/>
                <w:sz w:val="24"/>
                <w:szCs w:val="24"/>
                <w:lang w:val="ro-RO"/>
              </w:rPr>
            </w:pPr>
            <w:r>
              <w:rPr>
                <w:rFonts w:ascii="Times New Roman" w:hAnsi="Times New Roman" w:cs="Times New Roman"/>
                <w:sz w:val="24"/>
                <w:szCs w:val="24"/>
                <w:lang w:val="ro-RO"/>
              </w:rPr>
              <w:t>Burse școlare:</w:t>
            </w:r>
          </w:p>
          <w:p w:rsidR="000E5F86" w:rsidRPr="000E5F86" w:rsidRDefault="000E5F86" w:rsidP="00125D83">
            <w:pPr>
              <w:rPr>
                <w:rFonts w:ascii="Times New Roman" w:hAnsi="Times New Roman"/>
                <w:sz w:val="24"/>
                <w:szCs w:val="24"/>
              </w:rPr>
            </w:pPr>
            <w:r>
              <w:rPr>
                <w:rFonts w:ascii="Times New Roman" w:hAnsi="Times New Roman"/>
                <w:sz w:val="24"/>
                <w:szCs w:val="24"/>
              </w:rPr>
              <w:t>-S</w:t>
            </w:r>
            <w:r w:rsidR="00125D83">
              <w:rPr>
                <w:rFonts w:ascii="Times New Roman" w:hAnsi="Times New Roman"/>
                <w:sz w:val="24"/>
                <w:szCs w:val="24"/>
              </w:rPr>
              <w:t>ocial și</w:t>
            </w:r>
            <w:r>
              <w:rPr>
                <w:rFonts w:ascii="Times New Roman" w:hAnsi="Times New Roman"/>
                <w:sz w:val="24"/>
                <w:szCs w:val="24"/>
              </w:rPr>
              <w:t xml:space="preserve"> de merit</w:t>
            </w:r>
          </w:p>
        </w:tc>
        <w:tc>
          <w:tcPr>
            <w:tcW w:w="0" w:type="auto"/>
          </w:tcPr>
          <w:p w:rsidR="000E5F86" w:rsidRPr="00336E2B" w:rsidRDefault="000E5F86" w:rsidP="000E5F86">
            <w:pPr>
              <w:jc w:val="both"/>
              <w:rPr>
                <w:rFonts w:ascii="Times New Roman" w:hAnsi="Times New Roman" w:cs="Times New Roman"/>
                <w:sz w:val="24"/>
                <w:szCs w:val="24"/>
                <w:lang w:val="ro-RO"/>
              </w:rPr>
            </w:pPr>
            <w:r>
              <w:rPr>
                <w:rFonts w:ascii="Times New Roman" w:hAnsi="Times New Roman" w:cs="Times New Roman"/>
                <w:sz w:val="24"/>
                <w:szCs w:val="24"/>
                <w:lang w:val="ro-RO"/>
              </w:rPr>
              <w:t>Lunar</w:t>
            </w:r>
          </w:p>
        </w:tc>
        <w:tc>
          <w:tcPr>
            <w:tcW w:w="0" w:type="auto"/>
          </w:tcPr>
          <w:p w:rsidR="000E5F86" w:rsidRPr="00336E2B" w:rsidRDefault="000E5F86" w:rsidP="000E5F86">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Comisia burse,</w:t>
            </w:r>
          </w:p>
        </w:tc>
        <w:tc>
          <w:tcPr>
            <w:tcW w:w="0" w:type="auto"/>
          </w:tcPr>
          <w:p w:rsidR="000E5F86" w:rsidRPr="00336E2B" w:rsidRDefault="000E5F86" w:rsidP="000E5F86">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Diriginții</w:t>
            </w:r>
          </w:p>
        </w:tc>
        <w:tc>
          <w:tcPr>
            <w:tcW w:w="0" w:type="auto"/>
          </w:tcPr>
          <w:p w:rsidR="000E5F86" w:rsidRPr="00336E2B" w:rsidRDefault="00125D83" w:rsidP="000E5F86">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Cuprinderea  tuturor elevilor</w:t>
            </w:r>
            <w:r>
              <w:rPr>
                <w:rFonts w:ascii="Times New Roman" w:hAnsi="Times New Roman" w:cs="Times New Roman"/>
                <w:sz w:val="24"/>
                <w:szCs w:val="24"/>
                <w:lang w:val="ro-RO"/>
              </w:rPr>
              <w:t xml:space="preserve"> beneficiari</w:t>
            </w:r>
            <w:bookmarkStart w:id="6" w:name="_GoBack"/>
            <w:bookmarkEnd w:id="6"/>
          </w:p>
        </w:tc>
        <w:tc>
          <w:tcPr>
            <w:tcW w:w="0" w:type="auto"/>
          </w:tcPr>
          <w:p w:rsidR="000E5F86" w:rsidRPr="00336E2B" w:rsidRDefault="000E5F86" w:rsidP="000E5F86">
            <w:pPr>
              <w:jc w:val="both"/>
              <w:rPr>
                <w:rFonts w:ascii="Times New Roman" w:hAnsi="Times New Roman" w:cs="Times New Roman"/>
                <w:sz w:val="24"/>
                <w:szCs w:val="24"/>
                <w:lang w:val="ro-RO"/>
              </w:rPr>
            </w:pPr>
          </w:p>
        </w:tc>
      </w:tr>
    </w:tbl>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Default="00336E2B">
      <w:pPr>
        <w:rPr>
          <w:rFonts w:ascii="Times New Roman" w:hAnsi="Times New Roman" w:cs="Times New Roman"/>
          <w:b/>
          <w:i/>
          <w:sz w:val="24"/>
          <w:szCs w:val="24"/>
          <w:lang w:val="ro-RO"/>
        </w:rPr>
      </w:pPr>
      <w:r>
        <w:rPr>
          <w:rFonts w:ascii="Times New Roman" w:hAnsi="Times New Roman" w:cs="Times New Roman"/>
          <w:b/>
          <w:i/>
          <w:sz w:val="24"/>
          <w:szCs w:val="24"/>
          <w:lang w:val="ro-RO"/>
        </w:rPr>
        <w:br w:type="page"/>
      </w:r>
    </w:p>
    <w:p w:rsidR="00336E2B" w:rsidRPr="00336E2B" w:rsidRDefault="00336E2B" w:rsidP="000E5F86">
      <w:pPr>
        <w:ind w:firstLine="708"/>
        <w:jc w:val="center"/>
        <w:rPr>
          <w:rFonts w:ascii="Times New Roman" w:hAnsi="Times New Roman" w:cs="Times New Roman"/>
          <w:b/>
          <w:i/>
          <w:sz w:val="24"/>
          <w:szCs w:val="24"/>
          <w:lang w:val="ro-RO"/>
        </w:rPr>
      </w:pPr>
      <w:r w:rsidRPr="00336E2B">
        <w:rPr>
          <w:rFonts w:ascii="Times New Roman" w:hAnsi="Times New Roman" w:cs="Times New Roman"/>
          <w:b/>
          <w:i/>
          <w:sz w:val="24"/>
          <w:szCs w:val="24"/>
          <w:lang w:val="ro-RO"/>
        </w:rPr>
        <w:lastRenderedPageBreak/>
        <w:t>Opțiunea strategică: 4. Optimizarea relației școală- comunitate prin promovarea unei politici de colaborare</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Obiectiv: Conștientizarea importanței educației în rândul copiilor din familii defavorizate</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Program de  investiții în resurse umane</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1396"/>
        <w:gridCol w:w="1252"/>
        <w:gridCol w:w="1592"/>
        <w:gridCol w:w="1452"/>
        <w:gridCol w:w="1540"/>
        <w:gridCol w:w="1402"/>
      </w:tblGrid>
      <w:tr w:rsidR="00336E2B" w:rsidRPr="00336E2B" w:rsidTr="00336E2B">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Nr crt.</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Activități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Perioada</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Responsa</w:t>
            </w:r>
          </w:p>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bil</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Participanți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Indicatori de performanță</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Perspective</w:t>
            </w:r>
          </w:p>
        </w:tc>
      </w:tr>
      <w:tr w:rsidR="00336E2B" w:rsidRPr="00336E2B" w:rsidTr="00336E2B">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1</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Găsirea unor programe de formare pentru cadrele didactice pentru instruire diferențiată, comunicare</w:t>
            </w:r>
          </w:p>
        </w:tc>
        <w:tc>
          <w:tcPr>
            <w:tcW w:w="0" w:type="auto"/>
          </w:tcPr>
          <w:p w:rsidR="00336E2B" w:rsidRPr="00336E2B" w:rsidRDefault="00637165" w:rsidP="00184B04">
            <w:pPr>
              <w:jc w:val="both"/>
              <w:rPr>
                <w:rFonts w:ascii="Times New Roman" w:hAnsi="Times New Roman" w:cs="Times New Roman"/>
                <w:sz w:val="24"/>
                <w:szCs w:val="24"/>
                <w:lang w:val="ro-RO"/>
              </w:rPr>
            </w:pPr>
            <w:r>
              <w:rPr>
                <w:rFonts w:ascii="Times New Roman" w:hAnsi="Times New Roman" w:cs="Times New Roman"/>
                <w:sz w:val="24"/>
                <w:szCs w:val="24"/>
                <w:lang w:val="ro-RO"/>
              </w:rPr>
              <w:t>2024-2027</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Resp cu perfecționarea</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Cadrele didactice din școală</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30% dintre cadrele did să participe la aceste formari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Creșterea procentului de participare</w:t>
            </w:r>
          </w:p>
        </w:tc>
      </w:tr>
      <w:tr w:rsidR="00336E2B" w:rsidRPr="00336E2B" w:rsidTr="00336E2B">
        <w:trPr>
          <w:trHeight w:val="108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2</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 Activități de recreere pt părinți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ocazional</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Resp. educativ</w:t>
            </w:r>
          </w:p>
        </w:tc>
        <w:tc>
          <w:tcPr>
            <w:tcW w:w="0" w:type="auto"/>
          </w:tcPr>
          <w:p w:rsidR="00336E2B" w:rsidRPr="00336E2B" w:rsidRDefault="00336E2B" w:rsidP="001822F1">
            <w:pPr>
              <w:rPr>
                <w:rFonts w:ascii="Times New Roman" w:hAnsi="Times New Roman" w:cs="Times New Roman"/>
                <w:sz w:val="24"/>
                <w:szCs w:val="24"/>
                <w:lang w:val="ro-RO"/>
              </w:rPr>
            </w:pPr>
            <w:r w:rsidRPr="00336E2B">
              <w:rPr>
                <w:rFonts w:ascii="Times New Roman" w:hAnsi="Times New Roman" w:cs="Times New Roman"/>
                <w:sz w:val="24"/>
                <w:szCs w:val="24"/>
                <w:lang w:val="ro-RO"/>
              </w:rPr>
              <w:t>Cadrele didactice,  elevii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Cel puțin o activitate /an</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Să fie distractiv cu scop educațional</w:t>
            </w:r>
          </w:p>
        </w:tc>
      </w:tr>
      <w:tr w:rsidR="00336E2B" w:rsidRPr="00336E2B" w:rsidTr="00336E2B">
        <w:trPr>
          <w:trHeight w:val="108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3</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Consilierea și orientarea elevilor din clasele  V- VIII </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Permanent în cadrul orelor de dirigenție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Dirig claselor</w:t>
            </w:r>
          </w:p>
        </w:tc>
        <w:tc>
          <w:tcPr>
            <w:tcW w:w="0" w:type="auto"/>
          </w:tcPr>
          <w:p w:rsidR="00336E2B" w:rsidRPr="00336E2B" w:rsidRDefault="00336E2B" w:rsidP="001822F1">
            <w:pPr>
              <w:rPr>
                <w:rFonts w:ascii="Times New Roman" w:hAnsi="Times New Roman" w:cs="Times New Roman"/>
                <w:sz w:val="24"/>
                <w:szCs w:val="24"/>
                <w:lang w:val="ro-RO"/>
              </w:rPr>
            </w:pPr>
            <w:r w:rsidRPr="00336E2B">
              <w:rPr>
                <w:rFonts w:ascii="Times New Roman" w:hAnsi="Times New Roman" w:cs="Times New Roman"/>
                <w:sz w:val="24"/>
                <w:szCs w:val="24"/>
                <w:lang w:val="ro-RO"/>
              </w:rPr>
              <w:t>Foști elevi ai școlii care continuă studiile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Cel puțin 80% dintre elevi de etnie rromă să termine ciclul gimnazial</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 Creșterea  procentului elevilor care continuă studiile  </w:t>
            </w:r>
          </w:p>
        </w:tc>
      </w:tr>
    </w:tbl>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jc w:val="both"/>
        <w:rPr>
          <w:rFonts w:ascii="Times New Roman" w:hAnsi="Times New Roman" w:cs="Times New Roman"/>
          <w:sz w:val="24"/>
          <w:szCs w:val="24"/>
          <w:lang w:val="ro-RO"/>
        </w:rPr>
      </w:pPr>
    </w:p>
    <w:p w:rsidR="00336E2B" w:rsidRPr="00336E2B" w:rsidRDefault="00336E2B" w:rsidP="00336E2B">
      <w:pPr>
        <w:ind w:firstLine="708"/>
        <w:jc w:val="center"/>
        <w:rPr>
          <w:rFonts w:ascii="Times New Roman" w:hAnsi="Times New Roman" w:cs="Times New Roman"/>
          <w:b/>
          <w:i/>
          <w:sz w:val="24"/>
          <w:szCs w:val="24"/>
          <w:lang w:val="ro-RO"/>
        </w:rPr>
      </w:pPr>
      <w:r w:rsidRPr="00336E2B">
        <w:rPr>
          <w:rFonts w:ascii="Times New Roman" w:hAnsi="Times New Roman" w:cs="Times New Roman"/>
          <w:b/>
          <w:i/>
          <w:sz w:val="24"/>
          <w:szCs w:val="24"/>
          <w:lang w:val="ro-RO"/>
        </w:rPr>
        <w:lastRenderedPageBreak/>
        <w:t>Opțiunea strategică: 4. Optimizarea relației școală- comunitate prin promovarea unei politici de colaborare</w:t>
      </w:r>
    </w:p>
    <w:p w:rsidR="00336E2B" w:rsidRPr="00336E2B" w:rsidRDefault="00336E2B" w:rsidP="00336E2B">
      <w:pPr>
        <w:ind w:left="180" w:firstLine="528"/>
        <w:jc w:val="both"/>
        <w:rPr>
          <w:rFonts w:ascii="Times New Roman" w:hAnsi="Times New Roman" w:cs="Times New Roman"/>
          <w:sz w:val="24"/>
          <w:szCs w:val="24"/>
          <w:lang w:val="ro-RO"/>
        </w:rPr>
      </w:pP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Obiectiv: Îmbunătățirea  colaborării școlii cu comunitatea locală</w:t>
      </w:r>
    </w:p>
    <w:p w:rsidR="00336E2B" w:rsidRPr="00336E2B" w:rsidRDefault="00336E2B" w:rsidP="00336E2B">
      <w:pPr>
        <w:ind w:left="180" w:firstLine="528"/>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Program de îmbunătățire a relațiilor comunitare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1465"/>
        <w:gridCol w:w="1201"/>
        <w:gridCol w:w="1190"/>
        <w:gridCol w:w="1727"/>
        <w:gridCol w:w="1632"/>
        <w:gridCol w:w="1417"/>
      </w:tblGrid>
      <w:tr w:rsidR="00336E2B" w:rsidRPr="00336E2B" w:rsidTr="00336E2B">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Nr crt.</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Activități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Perioada</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Responsa</w:t>
            </w:r>
          </w:p>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bil</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Participanți</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Indicatori de performanță</w:t>
            </w:r>
          </w:p>
        </w:tc>
        <w:tc>
          <w:tcPr>
            <w:tcW w:w="0" w:type="auto"/>
          </w:tcPr>
          <w:p w:rsidR="00336E2B" w:rsidRPr="00336E2B" w:rsidRDefault="00336E2B" w:rsidP="001822F1">
            <w:pPr>
              <w:jc w:val="center"/>
              <w:rPr>
                <w:rFonts w:ascii="Times New Roman" w:hAnsi="Times New Roman" w:cs="Times New Roman"/>
                <w:b/>
                <w:sz w:val="24"/>
                <w:szCs w:val="24"/>
                <w:lang w:val="ro-RO"/>
              </w:rPr>
            </w:pPr>
            <w:r w:rsidRPr="00336E2B">
              <w:rPr>
                <w:rFonts w:ascii="Times New Roman" w:hAnsi="Times New Roman" w:cs="Times New Roman"/>
                <w:b/>
                <w:sz w:val="24"/>
                <w:szCs w:val="24"/>
                <w:lang w:val="ro-RO"/>
              </w:rPr>
              <w:t>Perspective</w:t>
            </w:r>
          </w:p>
        </w:tc>
      </w:tr>
      <w:tr w:rsidR="00336E2B" w:rsidRPr="00336E2B" w:rsidTr="00336E2B">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1</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Activități de informare a elevilor privind modul de comportare a cetățeanului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semestrial</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diriginți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Reprez poliției, elevi, diriginți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Formarea unui comportament responsabil</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Continuarea activității</w:t>
            </w:r>
          </w:p>
        </w:tc>
      </w:tr>
      <w:tr w:rsidR="00336E2B" w:rsidRPr="00336E2B" w:rsidTr="00336E2B">
        <w:trPr>
          <w:trHeight w:val="108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2</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Vizite la familii cu copii care lipsesc mult de la școală</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ocazional</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diriginți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Seful poliției locale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școlarizarea  tuturor copiilor de etnie rromă</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Toți copii să frecventeze școala</w:t>
            </w:r>
          </w:p>
        </w:tc>
      </w:tr>
      <w:tr w:rsidR="00336E2B" w:rsidRPr="00336E2B" w:rsidTr="00336E2B">
        <w:trPr>
          <w:trHeight w:val="108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3</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Programe extrașcolare în care sunt antrenați toți copii școlii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Conf program educative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Director </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Elevi, părinți, invitați reprezentanți ai comunei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75% dintre părinți să fie  prezenți la activitățile școlii</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Creșterea  numărului părinților</w:t>
            </w:r>
          </w:p>
        </w:tc>
      </w:tr>
      <w:tr w:rsidR="00336E2B" w:rsidRPr="00336E2B" w:rsidTr="00336E2B">
        <w:trPr>
          <w:trHeight w:val="1080"/>
        </w:trPr>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4</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Informarea părților responsabile de  situația școlară și  socială a copiilor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periodic</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director</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Diriginți, poliția,primăria</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Sensibilizarea părților responsabile</w:t>
            </w:r>
          </w:p>
        </w:tc>
        <w:tc>
          <w:tcPr>
            <w:tcW w:w="0" w:type="auto"/>
          </w:tcPr>
          <w:p w:rsidR="00336E2B" w:rsidRPr="00336E2B" w:rsidRDefault="00336E2B" w:rsidP="001822F1">
            <w:pPr>
              <w:jc w:val="both"/>
              <w:rPr>
                <w:rFonts w:ascii="Times New Roman" w:hAnsi="Times New Roman" w:cs="Times New Roman"/>
                <w:sz w:val="24"/>
                <w:szCs w:val="24"/>
                <w:lang w:val="ro-RO"/>
              </w:rPr>
            </w:pPr>
            <w:r w:rsidRPr="00336E2B">
              <w:rPr>
                <w:rFonts w:ascii="Times New Roman" w:hAnsi="Times New Roman" w:cs="Times New Roman"/>
                <w:sz w:val="24"/>
                <w:szCs w:val="24"/>
                <w:lang w:val="ro-RO"/>
              </w:rPr>
              <w:t xml:space="preserve">Conlucrare permanentă și rezolvarea problemelor </w:t>
            </w:r>
          </w:p>
        </w:tc>
      </w:tr>
    </w:tbl>
    <w:p w:rsidR="00511F48" w:rsidRDefault="00511F48" w:rsidP="00AE3E96">
      <w:pPr>
        <w:spacing w:line="360" w:lineRule="auto"/>
        <w:rPr>
          <w:rFonts w:ascii="Times New Roman" w:hAnsi="Times New Roman" w:cs="Times New Roman"/>
          <w:sz w:val="24"/>
          <w:szCs w:val="24"/>
          <w:lang w:val="ro-RO"/>
        </w:rPr>
      </w:pPr>
    </w:p>
    <w:p w:rsidR="002C2ADB" w:rsidRDefault="002C2ADB" w:rsidP="00AE3E96">
      <w:pPr>
        <w:spacing w:line="360" w:lineRule="auto"/>
        <w:rPr>
          <w:rFonts w:ascii="Times New Roman" w:hAnsi="Times New Roman" w:cs="Times New Roman"/>
          <w:sz w:val="24"/>
          <w:szCs w:val="24"/>
          <w:lang w:val="ro-RO"/>
        </w:rPr>
      </w:pPr>
    </w:p>
    <w:p w:rsidR="002C2ADB" w:rsidRPr="002C2ADB" w:rsidRDefault="004A69BB" w:rsidP="002C2ADB">
      <w:pPr>
        <w:jc w:val="both"/>
        <w:rPr>
          <w:rFonts w:ascii="Times New Roman" w:hAnsi="Times New Roman" w:cs="Times New Roman"/>
          <w:b/>
          <w:sz w:val="24"/>
          <w:szCs w:val="36"/>
          <w:lang w:val="ro-RO"/>
        </w:rPr>
      </w:pPr>
      <w:r>
        <w:rPr>
          <w:rFonts w:ascii="Times New Roman" w:hAnsi="Times New Roman" w:cs="Times New Roman"/>
          <w:b/>
          <w:sz w:val="24"/>
          <w:szCs w:val="36"/>
          <w:lang w:val="ro-RO"/>
        </w:rPr>
        <w:t>Dârjiu, la 14 decembrie, 2023</w:t>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ab/>
      </w:r>
      <w:r w:rsidR="002C2ADB">
        <w:rPr>
          <w:rFonts w:ascii="Times New Roman" w:hAnsi="Times New Roman" w:cs="Times New Roman"/>
          <w:b/>
          <w:sz w:val="24"/>
          <w:szCs w:val="36"/>
          <w:lang w:val="ro-RO"/>
        </w:rPr>
        <w:tab/>
      </w:r>
      <w:r w:rsidR="002C2ADB" w:rsidRPr="002C2ADB">
        <w:rPr>
          <w:rFonts w:ascii="Times New Roman" w:hAnsi="Times New Roman" w:cs="Times New Roman"/>
          <w:b/>
          <w:sz w:val="24"/>
          <w:szCs w:val="36"/>
          <w:lang w:val="ro-RO"/>
        </w:rPr>
        <w:t>Director,</w:t>
      </w:r>
    </w:p>
    <w:p w:rsidR="002C2ADB" w:rsidRPr="002C2ADB" w:rsidRDefault="002C2ADB" w:rsidP="002C2ADB">
      <w:pPr>
        <w:jc w:val="both"/>
        <w:rPr>
          <w:rFonts w:ascii="Times New Roman" w:hAnsi="Times New Roman" w:cs="Times New Roman"/>
          <w:b/>
          <w:sz w:val="24"/>
          <w:szCs w:val="36"/>
        </w:rPr>
      </w:pPr>
      <w:r w:rsidRPr="002C2ADB">
        <w:rPr>
          <w:rFonts w:ascii="Times New Roman" w:hAnsi="Times New Roman" w:cs="Times New Roman"/>
          <w:b/>
          <w:sz w:val="24"/>
          <w:szCs w:val="36"/>
          <w:lang w:val="ro-RO"/>
        </w:rPr>
        <w:tab/>
      </w:r>
      <w:r w:rsidRPr="002C2ADB">
        <w:rPr>
          <w:rFonts w:ascii="Times New Roman" w:hAnsi="Times New Roman" w:cs="Times New Roman"/>
          <w:b/>
          <w:sz w:val="24"/>
          <w:szCs w:val="36"/>
          <w:lang w:val="ro-RO"/>
        </w:rPr>
        <w:tab/>
      </w:r>
      <w:r w:rsidRPr="002C2ADB">
        <w:rPr>
          <w:rFonts w:ascii="Times New Roman" w:hAnsi="Times New Roman" w:cs="Times New Roman"/>
          <w:b/>
          <w:sz w:val="24"/>
          <w:szCs w:val="36"/>
          <w:lang w:val="ro-RO"/>
        </w:rPr>
        <w:tab/>
      </w:r>
      <w:r w:rsidRPr="002C2ADB">
        <w:rPr>
          <w:rFonts w:ascii="Times New Roman" w:hAnsi="Times New Roman" w:cs="Times New Roman"/>
          <w:b/>
          <w:sz w:val="24"/>
          <w:szCs w:val="36"/>
          <w:lang w:val="ro-RO"/>
        </w:rPr>
        <w:tab/>
      </w:r>
      <w:r w:rsidRPr="002C2ADB">
        <w:rPr>
          <w:rFonts w:ascii="Times New Roman" w:hAnsi="Times New Roman" w:cs="Times New Roman"/>
          <w:b/>
          <w:sz w:val="24"/>
          <w:szCs w:val="36"/>
          <w:lang w:val="ro-RO"/>
        </w:rPr>
        <w:tab/>
      </w:r>
      <w:r w:rsidRPr="002C2ADB">
        <w:rPr>
          <w:rFonts w:ascii="Times New Roman" w:hAnsi="Times New Roman" w:cs="Times New Roman"/>
          <w:b/>
          <w:sz w:val="24"/>
          <w:szCs w:val="36"/>
          <w:lang w:val="ro-RO"/>
        </w:rPr>
        <w:tab/>
      </w:r>
      <w:r w:rsidRPr="002C2ADB">
        <w:rPr>
          <w:rFonts w:ascii="Times New Roman" w:hAnsi="Times New Roman" w:cs="Times New Roman"/>
          <w:b/>
          <w:sz w:val="24"/>
          <w:szCs w:val="36"/>
          <w:lang w:val="ro-RO"/>
        </w:rPr>
        <w:tab/>
      </w:r>
      <w:r w:rsidRPr="002C2ADB">
        <w:rPr>
          <w:rFonts w:ascii="Times New Roman" w:hAnsi="Times New Roman" w:cs="Times New Roman"/>
          <w:b/>
          <w:sz w:val="24"/>
          <w:szCs w:val="36"/>
          <w:lang w:val="ro-RO"/>
        </w:rPr>
        <w:tab/>
      </w:r>
      <w:r w:rsidRPr="002C2ADB">
        <w:rPr>
          <w:rFonts w:ascii="Times New Roman" w:hAnsi="Times New Roman" w:cs="Times New Roman"/>
          <w:b/>
          <w:sz w:val="24"/>
          <w:szCs w:val="36"/>
          <w:lang w:val="ro-RO"/>
        </w:rPr>
        <w:tab/>
        <w:t>Dénes Attila</w:t>
      </w:r>
    </w:p>
    <w:p w:rsidR="002C2ADB" w:rsidRPr="00511F48" w:rsidRDefault="002C2ADB" w:rsidP="00AE3E96">
      <w:pPr>
        <w:spacing w:line="360" w:lineRule="auto"/>
        <w:rPr>
          <w:rFonts w:ascii="Times New Roman" w:hAnsi="Times New Roman" w:cs="Times New Roman"/>
          <w:sz w:val="24"/>
          <w:szCs w:val="24"/>
          <w:lang w:val="ro-RO"/>
        </w:rPr>
      </w:pPr>
    </w:p>
    <w:sectPr w:rsidR="002C2ADB" w:rsidRPr="00511F48" w:rsidSect="00AE3E96">
      <w:headerReference w:type="default" r:id="rId13"/>
      <w:footerReference w:type="default" r:id="rId14"/>
      <w:pgSz w:w="11906" w:h="16838"/>
      <w:pgMar w:top="1560" w:right="1274" w:bottom="993" w:left="1418" w:header="426" w:footer="1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7FF" w:rsidRDefault="000B77FF" w:rsidP="00846371">
      <w:pPr>
        <w:spacing w:after="0" w:line="240" w:lineRule="auto"/>
      </w:pPr>
      <w:r>
        <w:separator/>
      </w:r>
    </w:p>
  </w:endnote>
  <w:endnote w:type="continuationSeparator" w:id="0">
    <w:p w:rsidR="000B77FF" w:rsidRDefault="000B77FF" w:rsidP="00846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Bahnschrift SemiBold">
    <w:panose1 w:val="020B0502040204020203"/>
    <w:charset w:val="00"/>
    <w:family w:val="swiss"/>
    <w:pitch w:val="variable"/>
    <w:sig w:usb0="A00002C7" w:usb1="00000002"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164815"/>
      <w:docPartObj>
        <w:docPartGallery w:val="Page Numbers (Bottom of Page)"/>
        <w:docPartUnique/>
      </w:docPartObj>
    </w:sdtPr>
    <w:sdtContent>
      <w:p w:rsidR="005466C5" w:rsidRDefault="005466C5">
        <w:pPr>
          <w:pStyle w:val="llb"/>
          <w:jc w:val="center"/>
        </w:pPr>
        <w:r>
          <w:fldChar w:fldCharType="begin"/>
        </w:r>
        <w:r>
          <w:instrText>PAGE   \* MERGEFORMAT</w:instrText>
        </w:r>
        <w:r>
          <w:fldChar w:fldCharType="separate"/>
        </w:r>
        <w:r w:rsidR="00125D83">
          <w:rPr>
            <w:noProof/>
          </w:rPr>
          <w:t>44</w:t>
        </w:r>
        <w:r>
          <w:fldChar w:fldCharType="end"/>
        </w:r>
      </w:p>
    </w:sdtContent>
  </w:sdt>
  <w:p w:rsidR="005466C5" w:rsidRDefault="005466C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7FF" w:rsidRDefault="000B77FF" w:rsidP="00846371">
      <w:pPr>
        <w:spacing w:after="0" w:line="240" w:lineRule="auto"/>
      </w:pPr>
      <w:r>
        <w:separator/>
      </w:r>
    </w:p>
  </w:footnote>
  <w:footnote w:type="continuationSeparator" w:id="0">
    <w:p w:rsidR="000B77FF" w:rsidRDefault="000B77FF" w:rsidP="008463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6C5" w:rsidRPr="00846371" w:rsidRDefault="005466C5" w:rsidP="00846371">
    <w:pPr>
      <w:pStyle w:val="Cm"/>
      <w:rPr>
        <w:sz w:val="24"/>
      </w:rPr>
    </w:pPr>
    <w:r w:rsidRPr="00846371">
      <w:rPr>
        <w:sz w:val="24"/>
      </w:rPr>
      <w:t>PLAN D</w:t>
    </w:r>
    <w:r>
      <w:rPr>
        <w:sz w:val="24"/>
      </w:rPr>
      <w:t>E DEZVOLTARE INSTITUȚIONALĂ 2024-2028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7"/>
    <w:lvl w:ilvl="0">
      <w:start w:val="3"/>
      <w:numFmt w:val="decimal"/>
      <w:lvlText w:val="%1."/>
      <w:lvlJc w:val="left"/>
      <w:pPr>
        <w:tabs>
          <w:tab w:val="num" w:pos="717"/>
        </w:tabs>
        <w:ind w:left="717" w:hanging="360"/>
      </w:pPr>
    </w:lvl>
  </w:abstractNum>
  <w:abstractNum w:abstractNumId="1" w15:restartNumberingAfterBreak="0">
    <w:nsid w:val="00000008"/>
    <w:multiLevelType w:val="singleLevel"/>
    <w:tmpl w:val="00000008"/>
    <w:name w:val="WW8Num8"/>
    <w:lvl w:ilvl="0">
      <w:start w:val="1"/>
      <w:numFmt w:val="bullet"/>
      <w:lvlText w:val=""/>
      <w:lvlJc w:val="left"/>
      <w:pPr>
        <w:tabs>
          <w:tab w:val="num" w:pos="644"/>
        </w:tabs>
        <w:ind w:left="644" w:hanging="360"/>
      </w:pPr>
      <w:rPr>
        <w:rFonts w:ascii="Symbol" w:hAnsi="Symbol"/>
        <w:color w:val="000080"/>
      </w:rPr>
    </w:lvl>
  </w:abstractNum>
  <w:abstractNum w:abstractNumId="2" w15:restartNumberingAfterBreak="0">
    <w:nsid w:val="053626E4"/>
    <w:multiLevelType w:val="hybridMultilevel"/>
    <w:tmpl w:val="4FBC3EBA"/>
    <w:lvl w:ilvl="0" w:tplc="6922DF1A">
      <w:start w:val="1"/>
      <w:numFmt w:val="bullet"/>
      <w:lvlText w:val=""/>
      <w:lvlJc w:val="left"/>
      <w:pPr>
        <w:tabs>
          <w:tab w:val="num" w:pos="1428"/>
        </w:tabs>
        <w:ind w:left="1428" w:hanging="360"/>
      </w:pPr>
      <w:rPr>
        <w:rFonts w:ascii="Symbol" w:hAnsi="Symbol" w:hint="default"/>
      </w:rPr>
    </w:lvl>
    <w:lvl w:ilvl="1" w:tplc="040E0003" w:tentative="1">
      <w:start w:val="1"/>
      <w:numFmt w:val="bullet"/>
      <w:lvlText w:val="o"/>
      <w:lvlJc w:val="left"/>
      <w:pPr>
        <w:tabs>
          <w:tab w:val="num" w:pos="2148"/>
        </w:tabs>
        <w:ind w:left="2148" w:hanging="360"/>
      </w:pPr>
      <w:rPr>
        <w:rFonts w:ascii="Courier New" w:hAnsi="Courier New" w:cs="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E8E167E"/>
    <w:multiLevelType w:val="multilevel"/>
    <w:tmpl w:val="46A0EB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6B12EFB"/>
    <w:multiLevelType w:val="hybridMultilevel"/>
    <w:tmpl w:val="30AC8A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721B17"/>
    <w:multiLevelType w:val="hybridMultilevel"/>
    <w:tmpl w:val="1458CBD0"/>
    <w:lvl w:ilvl="0" w:tplc="6922DF1A">
      <w:start w:val="1"/>
      <w:numFmt w:val="bullet"/>
      <w:lvlText w:val=""/>
      <w:lvlJc w:val="left"/>
      <w:pPr>
        <w:tabs>
          <w:tab w:val="num" w:pos="1428"/>
        </w:tabs>
        <w:ind w:left="1428" w:hanging="360"/>
      </w:pPr>
      <w:rPr>
        <w:rFonts w:ascii="Symbol" w:hAnsi="Symbol" w:hint="default"/>
      </w:rPr>
    </w:lvl>
    <w:lvl w:ilvl="1" w:tplc="040E0003" w:tentative="1">
      <w:start w:val="1"/>
      <w:numFmt w:val="bullet"/>
      <w:lvlText w:val="o"/>
      <w:lvlJc w:val="left"/>
      <w:pPr>
        <w:tabs>
          <w:tab w:val="num" w:pos="2148"/>
        </w:tabs>
        <w:ind w:left="2148" w:hanging="360"/>
      </w:pPr>
      <w:rPr>
        <w:rFonts w:ascii="Courier New" w:hAnsi="Courier New" w:cs="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1E3A5E89"/>
    <w:multiLevelType w:val="hybridMultilevel"/>
    <w:tmpl w:val="FF7011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5E37CA"/>
    <w:multiLevelType w:val="multilevel"/>
    <w:tmpl w:val="1868A7BE"/>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268DF"/>
    <w:multiLevelType w:val="hybridMultilevel"/>
    <w:tmpl w:val="FBF0D5EE"/>
    <w:lvl w:ilvl="0" w:tplc="6922DF1A">
      <w:start w:val="1"/>
      <w:numFmt w:val="bullet"/>
      <w:lvlText w:val=""/>
      <w:lvlJc w:val="left"/>
      <w:pPr>
        <w:tabs>
          <w:tab w:val="num" w:pos="1428"/>
        </w:tabs>
        <w:ind w:left="1428" w:hanging="360"/>
      </w:pPr>
      <w:rPr>
        <w:rFonts w:ascii="Symbol" w:hAnsi="Symbol" w:hint="default"/>
      </w:rPr>
    </w:lvl>
    <w:lvl w:ilvl="1" w:tplc="040E0003" w:tentative="1">
      <w:start w:val="1"/>
      <w:numFmt w:val="bullet"/>
      <w:lvlText w:val="o"/>
      <w:lvlJc w:val="left"/>
      <w:pPr>
        <w:tabs>
          <w:tab w:val="num" w:pos="2148"/>
        </w:tabs>
        <w:ind w:left="2148" w:hanging="360"/>
      </w:pPr>
      <w:rPr>
        <w:rFonts w:ascii="Courier New" w:hAnsi="Courier New" w:cs="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2C920EAA"/>
    <w:multiLevelType w:val="hybridMultilevel"/>
    <w:tmpl w:val="ABAC50DA"/>
    <w:lvl w:ilvl="0" w:tplc="726E54B4">
      <w:start w:val="1"/>
      <w:numFmt w:val="lowerLetter"/>
      <w:lvlText w:val="%1)"/>
      <w:lvlJc w:val="left"/>
      <w:pPr>
        <w:ind w:left="1211" w:hanging="360"/>
      </w:pPr>
      <w:rPr>
        <w:rFonts w:hint="default"/>
      </w:rPr>
    </w:lvl>
    <w:lvl w:ilvl="1" w:tplc="0409001B">
      <w:start w:val="1"/>
      <w:numFmt w:val="lowerRoman"/>
      <w:lvlText w:val="%2."/>
      <w:lvlJc w:val="righ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0" w15:restartNumberingAfterBreak="0">
    <w:nsid w:val="2E4A1B7E"/>
    <w:multiLevelType w:val="hybridMultilevel"/>
    <w:tmpl w:val="D96811C2"/>
    <w:lvl w:ilvl="0" w:tplc="6922DF1A">
      <w:start w:val="1"/>
      <w:numFmt w:val="bullet"/>
      <w:lvlText w:val=""/>
      <w:lvlJc w:val="left"/>
      <w:pPr>
        <w:tabs>
          <w:tab w:val="num" w:pos="1428"/>
        </w:tabs>
        <w:ind w:left="1428" w:hanging="360"/>
      </w:pPr>
      <w:rPr>
        <w:rFonts w:ascii="Symbol" w:hAnsi="Symbol" w:hint="default"/>
      </w:rPr>
    </w:lvl>
    <w:lvl w:ilvl="1" w:tplc="040E0003" w:tentative="1">
      <w:start w:val="1"/>
      <w:numFmt w:val="bullet"/>
      <w:lvlText w:val="o"/>
      <w:lvlJc w:val="left"/>
      <w:pPr>
        <w:tabs>
          <w:tab w:val="num" w:pos="2148"/>
        </w:tabs>
        <w:ind w:left="2148" w:hanging="360"/>
      </w:pPr>
      <w:rPr>
        <w:rFonts w:ascii="Courier New" w:hAnsi="Courier New" w:cs="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31693385"/>
    <w:multiLevelType w:val="hybridMultilevel"/>
    <w:tmpl w:val="6E261AA4"/>
    <w:lvl w:ilvl="0" w:tplc="6922DF1A">
      <w:start w:val="1"/>
      <w:numFmt w:val="bullet"/>
      <w:lvlText w:val=""/>
      <w:lvlJc w:val="left"/>
      <w:pPr>
        <w:tabs>
          <w:tab w:val="num" w:pos="1428"/>
        </w:tabs>
        <w:ind w:left="1428" w:hanging="360"/>
      </w:pPr>
      <w:rPr>
        <w:rFonts w:ascii="Symbol" w:hAnsi="Symbol" w:hint="default"/>
      </w:rPr>
    </w:lvl>
    <w:lvl w:ilvl="1" w:tplc="040E0003" w:tentative="1">
      <w:start w:val="1"/>
      <w:numFmt w:val="bullet"/>
      <w:lvlText w:val="o"/>
      <w:lvlJc w:val="left"/>
      <w:pPr>
        <w:tabs>
          <w:tab w:val="num" w:pos="2148"/>
        </w:tabs>
        <w:ind w:left="2148" w:hanging="360"/>
      </w:pPr>
      <w:rPr>
        <w:rFonts w:ascii="Courier New" w:hAnsi="Courier New" w:cs="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32E66FC5"/>
    <w:multiLevelType w:val="hybridMultilevel"/>
    <w:tmpl w:val="29E811A8"/>
    <w:lvl w:ilvl="0" w:tplc="365E3CBA">
      <w:start w:val="7"/>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1436C1B"/>
    <w:multiLevelType w:val="hybridMultilevel"/>
    <w:tmpl w:val="3C641E36"/>
    <w:lvl w:ilvl="0" w:tplc="040E0001">
      <w:start w:val="1"/>
      <w:numFmt w:val="bullet"/>
      <w:lvlText w:val=""/>
      <w:lvlJc w:val="left"/>
      <w:pPr>
        <w:ind w:left="1854" w:hanging="360"/>
      </w:pPr>
      <w:rPr>
        <w:rFonts w:ascii="Symbol" w:hAnsi="Symbol" w:hint="default"/>
      </w:rPr>
    </w:lvl>
    <w:lvl w:ilvl="1" w:tplc="040E0003" w:tentative="1">
      <w:start w:val="1"/>
      <w:numFmt w:val="bullet"/>
      <w:lvlText w:val="o"/>
      <w:lvlJc w:val="left"/>
      <w:pPr>
        <w:ind w:left="2574" w:hanging="360"/>
      </w:pPr>
      <w:rPr>
        <w:rFonts w:ascii="Courier New" w:hAnsi="Courier New" w:cs="Courier New" w:hint="default"/>
      </w:rPr>
    </w:lvl>
    <w:lvl w:ilvl="2" w:tplc="040E0005" w:tentative="1">
      <w:start w:val="1"/>
      <w:numFmt w:val="bullet"/>
      <w:lvlText w:val=""/>
      <w:lvlJc w:val="left"/>
      <w:pPr>
        <w:ind w:left="3294" w:hanging="360"/>
      </w:pPr>
      <w:rPr>
        <w:rFonts w:ascii="Wingdings" w:hAnsi="Wingdings" w:hint="default"/>
      </w:rPr>
    </w:lvl>
    <w:lvl w:ilvl="3" w:tplc="040E0001" w:tentative="1">
      <w:start w:val="1"/>
      <w:numFmt w:val="bullet"/>
      <w:lvlText w:val=""/>
      <w:lvlJc w:val="left"/>
      <w:pPr>
        <w:ind w:left="4014" w:hanging="360"/>
      </w:pPr>
      <w:rPr>
        <w:rFonts w:ascii="Symbol" w:hAnsi="Symbol" w:hint="default"/>
      </w:rPr>
    </w:lvl>
    <w:lvl w:ilvl="4" w:tplc="040E0003" w:tentative="1">
      <w:start w:val="1"/>
      <w:numFmt w:val="bullet"/>
      <w:lvlText w:val="o"/>
      <w:lvlJc w:val="left"/>
      <w:pPr>
        <w:ind w:left="4734" w:hanging="360"/>
      </w:pPr>
      <w:rPr>
        <w:rFonts w:ascii="Courier New" w:hAnsi="Courier New" w:cs="Courier New" w:hint="default"/>
      </w:rPr>
    </w:lvl>
    <w:lvl w:ilvl="5" w:tplc="040E0005" w:tentative="1">
      <w:start w:val="1"/>
      <w:numFmt w:val="bullet"/>
      <w:lvlText w:val=""/>
      <w:lvlJc w:val="left"/>
      <w:pPr>
        <w:ind w:left="5454" w:hanging="360"/>
      </w:pPr>
      <w:rPr>
        <w:rFonts w:ascii="Wingdings" w:hAnsi="Wingdings" w:hint="default"/>
      </w:rPr>
    </w:lvl>
    <w:lvl w:ilvl="6" w:tplc="040E0001" w:tentative="1">
      <w:start w:val="1"/>
      <w:numFmt w:val="bullet"/>
      <w:lvlText w:val=""/>
      <w:lvlJc w:val="left"/>
      <w:pPr>
        <w:ind w:left="6174" w:hanging="360"/>
      </w:pPr>
      <w:rPr>
        <w:rFonts w:ascii="Symbol" w:hAnsi="Symbol" w:hint="default"/>
      </w:rPr>
    </w:lvl>
    <w:lvl w:ilvl="7" w:tplc="040E0003" w:tentative="1">
      <w:start w:val="1"/>
      <w:numFmt w:val="bullet"/>
      <w:lvlText w:val="o"/>
      <w:lvlJc w:val="left"/>
      <w:pPr>
        <w:ind w:left="6894" w:hanging="360"/>
      </w:pPr>
      <w:rPr>
        <w:rFonts w:ascii="Courier New" w:hAnsi="Courier New" w:cs="Courier New" w:hint="default"/>
      </w:rPr>
    </w:lvl>
    <w:lvl w:ilvl="8" w:tplc="040E0005" w:tentative="1">
      <w:start w:val="1"/>
      <w:numFmt w:val="bullet"/>
      <w:lvlText w:val=""/>
      <w:lvlJc w:val="left"/>
      <w:pPr>
        <w:ind w:left="7614" w:hanging="360"/>
      </w:pPr>
      <w:rPr>
        <w:rFonts w:ascii="Wingdings" w:hAnsi="Wingdings" w:hint="default"/>
      </w:rPr>
    </w:lvl>
  </w:abstractNum>
  <w:abstractNum w:abstractNumId="14" w15:restartNumberingAfterBreak="0">
    <w:nsid w:val="4F164C3C"/>
    <w:multiLevelType w:val="multilevel"/>
    <w:tmpl w:val="CD42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53737B"/>
    <w:multiLevelType w:val="multilevel"/>
    <w:tmpl w:val="F20E9AE0"/>
    <w:lvl w:ilvl="0">
      <w:start w:val="5"/>
      <w:numFmt w:val="decimal"/>
      <w:lvlText w:val="%1."/>
      <w:lvlJc w:val="left"/>
      <w:pPr>
        <w:tabs>
          <w:tab w:val="num" w:pos="540"/>
        </w:tabs>
        <w:ind w:left="540" w:hanging="540"/>
      </w:pPr>
    </w:lvl>
    <w:lvl w:ilvl="1">
      <w:start w:val="1"/>
      <w:numFmt w:val="decimal"/>
      <w:lvlText w:val="%1.%2."/>
      <w:lvlJc w:val="left"/>
      <w:pPr>
        <w:tabs>
          <w:tab w:val="num" w:pos="540"/>
        </w:tabs>
        <w:ind w:left="540" w:hanging="54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545C0367"/>
    <w:multiLevelType w:val="hybridMultilevel"/>
    <w:tmpl w:val="8EE691B2"/>
    <w:lvl w:ilvl="0" w:tplc="3984F5D0">
      <w:start w:val="1"/>
      <w:numFmt w:val="bullet"/>
      <w:lvlText w:val="o"/>
      <w:lvlJc w:val="left"/>
      <w:pPr>
        <w:ind w:left="1944" w:hanging="360"/>
      </w:pPr>
      <w:rPr>
        <w:rFonts w:ascii="Courier New" w:hAnsi="Courier New" w:hint="default"/>
        <w:color w:val="auto"/>
        <w:sz w:val="16"/>
      </w:rPr>
    </w:lvl>
    <w:lvl w:ilvl="1" w:tplc="040E0003" w:tentative="1">
      <w:start w:val="1"/>
      <w:numFmt w:val="bullet"/>
      <w:lvlText w:val="o"/>
      <w:lvlJc w:val="left"/>
      <w:pPr>
        <w:ind w:left="2664" w:hanging="360"/>
      </w:pPr>
      <w:rPr>
        <w:rFonts w:ascii="Courier New" w:hAnsi="Courier New" w:cs="Courier New" w:hint="default"/>
      </w:rPr>
    </w:lvl>
    <w:lvl w:ilvl="2" w:tplc="040E0005" w:tentative="1">
      <w:start w:val="1"/>
      <w:numFmt w:val="bullet"/>
      <w:lvlText w:val=""/>
      <w:lvlJc w:val="left"/>
      <w:pPr>
        <w:ind w:left="3384" w:hanging="360"/>
      </w:pPr>
      <w:rPr>
        <w:rFonts w:ascii="Wingdings" w:hAnsi="Wingdings" w:hint="default"/>
      </w:rPr>
    </w:lvl>
    <w:lvl w:ilvl="3" w:tplc="040E0001" w:tentative="1">
      <w:start w:val="1"/>
      <w:numFmt w:val="bullet"/>
      <w:lvlText w:val=""/>
      <w:lvlJc w:val="left"/>
      <w:pPr>
        <w:ind w:left="4104" w:hanging="360"/>
      </w:pPr>
      <w:rPr>
        <w:rFonts w:ascii="Symbol" w:hAnsi="Symbol" w:hint="default"/>
      </w:rPr>
    </w:lvl>
    <w:lvl w:ilvl="4" w:tplc="040E0003" w:tentative="1">
      <w:start w:val="1"/>
      <w:numFmt w:val="bullet"/>
      <w:lvlText w:val="o"/>
      <w:lvlJc w:val="left"/>
      <w:pPr>
        <w:ind w:left="4824" w:hanging="360"/>
      </w:pPr>
      <w:rPr>
        <w:rFonts w:ascii="Courier New" w:hAnsi="Courier New" w:cs="Courier New" w:hint="default"/>
      </w:rPr>
    </w:lvl>
    <w:lvl w:ilvl="5" w:tplc="040E0005" w:tentative="1">
      <w:start w:val="1"/>
      <w:numFmt w:val="bullet"/>
      <w:lvlText w:val=""/>
      <w:lvlJc w:val="left"/>
      <w:pPr>
        <w:ind w:left="5544" w:hanging="360"/>
      </w:pPr>
      <w:rPr>
        <w:rFonts w:ascii="Wingdings" w:hAnsi="Wingdings" w:hint="default"/>
      </w:rPr>
    </w:lvl>
    <w:lvl w:ilvl="6" w:tplc="040E0001" w:tentative="1">
      <w:start w:val="1"/>
      <w:numFmt w:val="bullet"/>
      <w:lvlText w:val=""/>
      <w:lvlJc w:val="left"/>
      <w:pPr>
        <w:ind w:left="6264" w:hanging="360"/>
      </w:pPr>
      <w:rPr>
        <w:rFonts w:ascii="Symbol" w:hAnsi="Symbol" w:hint="default"/>
      </w:rPr>
    </w:lvl>
    <w:lvl w:ilvl="7" w:tplc="040E0003" w:tentative="1">
      <w:start w:val="1"/>
      <w:numFmt w:val="bullet"/>
      <w:lvlText w:val="o"/>
      <w:lvlJc w:val="left"/>
      <w:pPr>
        <w:ind w:left="6984" w:hanging="360"/>
      </w:pPr>
      <w:rPr>
        <w:rFonts w:ascii="Courier New" w:hAnsi="Courier New" w:cs="Courier New" w:hint="default"/>
      </w:rPr>
    </w:lvl>
    <w:lvl w:ilvl="8" w:tplc="040E0005" w:tentative="1">
      <w:start w:val="1"/>
      <w:numFmt w:val="bullet"/>
      <w:lvlText w:val=""/>
      <w:lvlJc w:val="left"/>
      <w:pPr>
        <w:ind w:left="7704" w:hanging="360"/>
      </w:pPr>
      <w:rPr>
        <w:rFonts w:ascii="Wingdings" w:hAnsi="Wingdings" w:hint="default"/>
      </w:rPr>
    </w:lvl>
  </w:abstractNum>
  <w:abstractNum w:abstractNumId="17" w15:restartNumberingAfterBreak="0">
    <w:nsid w:val="5E8A209E"/>
    <w:multiLevelType w:val="hybridMultilevel"/>
    <w:tmpl w:val="268E7DFE"/>
    <w:lvl w:ilvl="0" w:tplc="4C5AAC44">
      <w:numFmt w:val="bullet"/>
      <w:lvlText w:val="-"/>
      <w:lvlJc w:val="left"/>
      <w:pPr>
        <w:ind w:left="1766" w:hanging="360"/>
      </w:pPr>
      <w:rPr>
        <w:rFonts w:ascii="Arial" w:eastAsia="Times New Roman" w:hAnsi="Arial" w:cs="Arial" w:hint="default"/>
      </w:rPr>
    </w:lvl>
    <w:lvl w:ilvl="1" w:tplc="04180003" w:tentative="1">
      <w:start w:val="1"/>
      <w:numFmt w:val="bullet"/>
      <w:lvlText w:val="o"/>
      <w:lvlJc w:val="left"/>
      <w:pPr>
        <w:ind w:left="2486" w:hanging="360"/>
      </w:pPr>
      <w:rPr>
        <w:rFonts w:ascii="Courier New" w:hAnsi="Courier New" w:cs="Courier New" w:hint="default"/>
      </w:rPr>
    </w:lvl>
    <w:lvl w:ilvl="2" w:tplc="04180005" w:tentative="1">
      <w:start w:val="1"/>
      <w:numFmt w:val="bullet"/>
      <w:lvlText w:val=""/>
      <w:lvlJc w:val="left"/>
      <w:pPr>
        <w:ind w:left="3206" w:hanging="360"/>
      </w:pPr>
      <w:rPr>
        <w:rFonts w:ascii="Wingdings" w:hAnsi="Wingdings" w:hint="default"/>
      </w:rPr>
    </w:lvl>
    <w:lvl w:ilvl="3" w:tplc="04180001" w:tentative="1">
      <w:start w:val="1"/>
      <w:numFmt w:val="bullet"/>
      <w:lvlText w:val=""/>
      <w:lvlJc w:val="left"/>
      <w:pPr>
        <w:ind w:left="3926" w:hanging="360"/>
      </w:pPr>
      <w:rPr>
        <w:rFonts w:ascii="Symbol" w:hAnsi="Symbol" w:hint="default"/>
      </w:rPr>
    </w:lvl>
    <w:lvl w:ilvl="4" w:tplc="04180003" w:tentative="1">
      <w:start w:val="1"/>
      <w:numFmt w:val="bullet"/>
      <w:lvlText w:val="o"/>
      <w:lvlJc w:val="left"/>
      <w:pPr>
        <w:ind w:left="4646" w:hanging="360"/>
      </w:pPr>
      <w:rPr>
        <w:rFonts w:ascii="Courier New" w:hAnsi="Courier New" w:cs="Courier New" w:hint="default"/>
      </w:rPr>
    </w:lvl>
    <w:lvl w:ilvl="5" w:tplc="04180005" w:tentative="1">
      <w:start w:val="1"/>
      <w:numFmt w:val="bullet"/>
      <w:lvlText w:val=""/>
      <w:lvlJc w:val="left"/>
      <w:pPr>
        <w:ind w:left="5366" w:hanging="360"/>
      </w:pPr>
      <w:rPr>
        <w:rFonts w:ascii="Wingdings" w:hAnsi="Wingdings" w:hint="default"/>
      </w:rPr>
    </w:lvl>
    <w:lvl w:ilvl="6" w:tplc="04180001" w:tentative="1">
      <w:start w:val="1"/>
      <w:numFmt w:val="bullet"/>
      <w:lvlText w:val=""/>
      <w:lvlJc w:val="left"/>
      <w:pPr>
        <w:ind w:left="6086" w:hanging="360"/>
      </w:pPr>
      <w:rPr>
        <w:rFonts w:ascii="Symbol" w:hAnsi="Symbol" w:hint="default"/>
      </w:rPr>
    </w:lvl>
    <w:lvl w:ilvl="7" w:tplc="04180003" w:tentative="1">
      <w:start w:val="1"/>
      <w:numFmt w:val="bullet"/>
      <w:lvlText w:val="o"/>
      <w:lvlJc w:val="left"/>
      <w:pPr>
        <w:ind w:left="6806" w:hanging="360"/>
      </w:pPr>
      <w:rPr>
        <w:rFonts w:ascii="Courier New" w:hAnsi="Courier New" w:cs="Courier New" w:hint="default"/>
      </w:rPr>
    </w:lvl>
    <w:lvl w:ilvl="8" w:tplc="04180005" w:tentative="1">
      <w:start w:val="1"/>
      <w:numFmt w:val="bullet"/>
      <w:lvlText w:val=""/>
      <w:lvlJc w:val="left"/>
      <w:pPr>
        <w:ind w:left="7526" w:hanging="360"/>
      </w:pPr>
      <w:rPr>
        <w:rFonts w:ascii="Wingdings" w:hAnsi="Wingdings" w:hint="default"/>
      </w:rPr>
    </w:lvl>
  </w:abstractNum>
  <w:abstractNum w:abstractNumId="18" w15:restartNumberingAfterBreak="0">
    <w:nsid w:val="6484753F"/>
    <w:multiLevelType w:val="multilevel"/>
    <w:tmpl w:val="8A428E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426501"/>
    <w:multiLevelType w:val="multilevel"/>
    <w:tmpl w:val="20085E54"/>
    <w:lvl w:ilvl="0">
      <w:start w:val="1"/>
      <w:numFmt w:val="decimal"/>
      <w:pStyle w:val="Cmsor1"/>
      <w:lvlText w:val="%1"/>
      <w:lvlJc w:val="left"/>
      <w:pPr>
        <w:tabs>
          <w:tab w:val="num" w:pos="0"/>
        </w:tabs>
        <w:ind w:left="0" w:firstLine="0"/>
      </w:pPr>
      <w:rPr>
        <w:rFonts w:hint="default"/>
      </w:rPr>
    </w:lvl>
    <w:lvl w:ilvl="1">
      <w:start w:val="1"/>
      <w:numFmt w:val="decimal"/>
      <w:pStyle w:val="Cmsor2"/>
      <w:lvlText w:val="%1.%2"/>
      <w:lvlJc w:val="left"/>
      <w:pPr>
        <w:tabs>
          <w:tab w:val="num" w:pos="-31680"/>
        </w:tabs>
        <w:ind w:left="851" w:hanging="851"/>
      </w:pPr>
      <w:rPr>
        <w:rFonts w:hint="default"/>
        <w:b/>
        <w:i w:val="0"/>
        <w:sz w:val="24"/>
      </w:rPr>
    </w:lvl>
    <w:lvl w:ilvl="2">
      <w:start w:val="1"/>
      <w:numFmt w:val="decimal"/>
      <w:pStyle w:val="Cmsor3"/>
      <w:lvlText w:val="%1.%2.%3"/>
      <w:lvlJc w:val="left"/>
      <w:pPr>
        <w:tabs>
          <w:tab w:val="num" w:pos="0"/>
        </w:tabs>
        <w:ind w:left="0" w:firstLine="0"/>
      </w:pPr>
      <w:rPr>
        <w:rFonts w:hint="default"/>
      </w:rPr>
    </w:lvl>
    <w:lvl w:ilvl="3">
      <w:start w:val="1"/>
      <w:numFmt w:val="decimal"/>
      <w:lvlText w:val="%1.%2.%3.%4."/>
      <w:lvlJc w:val="left"/>
      <w:pPr>
        <w:tabs>
          <w:tab w:val="num" w:pos="4036"/>
        </w:tabs>
        <w:ind w:left="1084" w:hanging="648"/>
      </w:pPr>
      <w:rPr>
        <w:rFonts w:hint="default"/>
      </w:rPr>
    </w:lvl>
    <w:lvl w:ilvl="4">
      <w:start w:val="1"/>
      <w:numFmt w:val="decimal"/>
      <w:lvlText w:val="%1.%2.%3.%4.%5."/>
      <w:lvlJc w:val="left"/>
      <w:pPr>
        <w:tabs>
          <w:tab w:val="num" w:pos="5116"/>
        </w:tabs>
        <w:ind w:left="1588" w:hanging="792"/>
      </w:pPr>
      <w:rPr>
        <w:rFonts w:hint="default"/>
      </w:rPr>
    </w:lvl>
    <w:lvl w:ilvl="5">
      <w:start w:val="1"/>
      <w:numFmt w:val="decimal"/>
      <w:lvlText w:val="%1.%2.%3.%4.%5.%6."/>
      <w:lvlJc w:val="left"/>
      <w:pPr>
        <w:tabs>
          <w:tab w:val="num" w:pos="6196"/>
        </w:tabs>
        <w:ind w:left="2092" w:hanging="936"/>
      </w:pPr>
      <w:rPr>
        <w:rFonts w:hint="default"/>
      </w:rPr>
    </w:lvl>
    <w:lvl w:ilvl="6">
      <w:start w:val="1"/>
      <w:numFmt w:val="decimal"/>
      <w:lvlText w:val="%1.%2.%3.%4.%5.%6.%7."/>
      <w:lvlJc w:val="left"/>
      <w:pPr>
        <w:tabs>
          <w:tab w:val="num" w:pos="7636"/>
        </w:tabs>
        <w:ind w:left="2596" w:hanging="1080"/>
      </w:pPr>
      <w:rPr>
        <w:rFonts w:hint="default"/>
      </w:rPr>
    </w:lvl>
    <w:lvl w:ilvl="7">
      <w:start w:val="1"/>
      <w:numFmt w:val="decimal"/>
      <w:lvlText w:val="%1.%2.%3.%4.%5.%6.%7.%8."/>
      <w:lvlJc w:val="left"/>
      <w:pPr>
        <w:tabs>
          <w:tab w:val="num" w:pos="8716"/>
        </w:tabs>
        <w:ind w:left="3100" w:hanging="1224"/>
      </w:pPr>
      <w:rPr>
        <w:rFonts w:hint="default"/>
      </w:rPr>
    </w:lvl>
    <w:lvl w:ilvl="8">
      <w:start w:val="1"/>
      <w:numFmt w:val="decimal"/>
      <w:lvlText w:val="%1.%2.%3.%4.%5.%6.%7.%8.%9."/>
      <w:lvlJc w:val="left"/>
      <w:pPr>
        <w:tabs>
          <w:tab w:val="num" w:pos="9796"/>
        </w:tabs>
        <w:ind w:left="3676" w:hanging="1440"/>
      </w:pPr>
      <w:rPr>
        <w:rFonts w:hint="default"/>
      </w:rPr>
    </w:lvl>
  </w:abstractNum>
  <w:abstractNum w:abstractNumId="20" w15:restartNumberingAfterBreak="0">
    <w:nsid w:val="710934F5"/>
    <w:multiLevelType w:val="multilevel"/>
    <w:tmpl w:val="A572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D447E8"/>
    <w:multiLevelType w:val="hybridMultilevel"/>
    <w:tmpl w:val="8BB4FF0A"/>
    <w:lvl w:ilvl="0" w:tplc="040E0019">
      <w:start w:val="2"/>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79AA353A"/>
    <w:multiLevelType w:val="hybridMultilevel"/>
    <w:tmpl w:val="630AD5F8"/>
    <w:lvl w:ilvl="0" w:tplc="3984F5D0">
      <w:start w:val="1"/>
      <w:numFmt w:val="bullet"/>
      <w:lvlText w:val="o"/>
      <w:lvlJc w:val="left"/>
      <w:pPr>
        <w:tabs>
          <w:tab w:val="num" w:pos="1440"/>
        </w:tabs>
        <w:ind w:left="1440" w:hanging="360"/>
      </w:pPr>
      <w:rPr>
        <w:rFonts w:ascii="Courier New" w:hAnsi="Courier New"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1"/>
  </w:num>
  <w:num w:numId="3">
    <w:abstractNumId w:val="8"/>
  </w:num>
  <w:num w:numId="4">
    <w:abstractNumId w:val="10"/>
  </w:num>
  <w:num w:numId="5">
    <w:abstractNumId w:val="5"/>
  </w:num>
  <w:num w:numId="6">
    <w:abstractNumId w:val="3"/>
  </w:num>
  <w:num w:numId="7">
    <w:abstractNumId w:val="13"/>
  </w:num>
  <w:num w:numId="8">
    <w:abstractNumId w:val="19"/>
  </w:num>
  <w:num w:numId="9">
    <w:abstractNumId w:val="17"/>
  </w:num>
  <w:num w:numId="10">
    <w:abstractNumId w:val="9"/>
  </w:num>
  <w:num w:numId="11">
    <w:abstractNumId w:val="0"/>
  </w:num>
  <w:num w:numId="12">
    <w:abstractNumId w:val="1"/>
  </w:num>
  <w:num w:numId="13">
    <w:abstractNumId w:val="4"/>
  </w:num>
  <w:num w:numId="14">
    <w:abstractNumId w:val="6"/>
  </w:num>
  <w:num w:numId="15">
    <w:abstractNumId w:val="12"/>
  </w:num>
  <w:num w:numId="16">
    <w:abstractNumId w:val="20"/>
  </w:num>
  <w:num w:numId="17">
    <w:abstractNumId w:val="14"/>
  </w:num>
  <w:num w:numId="18">
    <w:abstractNumId w:val="22"/>
  </w:num>
  <w:num w:numId="19">
    <w:abstractNumId w:val="15"/>
  </w:num>
  <w:num w:numId="20">
    <w:abstractNumId w:val="21"/>
  </w:num>
  <w:num w:numId="21">
    <w:abstractNumId w:val="16"/>
  </w:num>
  <w:num w:numId="22">
    <w:abstractNumId w:val="1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73D"/>
    <w:rsid w:val="00006232"/>
    <w:rsid w:val="0004102F"/>
    <w:rsid w:val="00041D4A"/>
    <w:rsid w:val="00050505"/>
    <w:rsid w:val="00071064"/>
    <w:rsid w:val="000B4BAF"/>
    <w:rsid w:val="000B77FF"/>
    <w:rsid w:val="000C004B"/>
    <w:rsid w:val="000E18EC"/>
    <w:rsid w:val="000E5F86"/>
    <w:rsid w:val="000F4DDC"/>
    <w:rsid w:val="00125D83"/>
    <w:rsid w:val="00151FA1"/>
    <w:rsid w:val="001822F1"/>
    <w:rsid w:val="00184B04"/>
    <w:rsid w:val="00197ED4"/>
    <w:rsid w:val="001E6240"/>
    <w:rsid w:val="001F4030"/>
    <w:rsid w:val="00210A33"/>
    <w:rsid w:val="002167E3"/>
    <w:rsid w:val="00223042"/>
    <w:rsid w:val="00225C52"/>
    <w:rsid w:val="00267B84"/>
    <w:rsid w:val="002803AB"/>
    <w:rsid w:val="002C2ADB"/>
    <w:rsid w:val="00336E2B"/>
    <w:rsid w:val="0036499A"/>
    <w:rsid w:val="003D6413"/>
    <w:rsid w:val="00415070"/>
    <w:rsid w:val="00450DF5"/>
    <w:rsid w:val="004A69BB"/>
    <w:rsid w:val="00511F48"/>
    <w:rsid w:val="005466C5"/>
    <w:rsid w:val="00596BA9"/>
    <w:rsid w:val="00615784"/>
    <w:rsid w:val="00637165"/>
    <w:rsid w:val="006E3B6D"/>
    <w:rsid w:val="00782746"/>
    <w:rsid w:val="00792778"/>
    <w:rsid w:val="00805AE9"/>
    <w:rsid w:val="00846371"/>
    <w:rsid w:val="008B656D"/>
    <w:rsid w:val="008D6715"/>
    <w:rsid w:val="00942C68"/>
    <w:rsid w:val="00942CDA"/>
    <w:rsid w:val="009443E0"/>
    <w:rsid w:val="00945B9E"/>
    <w:rsid w:val="009636B4"/>
    <w:rsid w:val="0097710F"/>
    <w:rsid w:val="009E2113"/>
    <w:rsid w:val="00A47A9D"/>
    <w:rsid w:val="00A635E2"/>
    <w:rsid w:val="00AA465F"/>
    <w:rsid w:val="00AD0C8E"/>
    <w:rsid w:val="00AE3E96"/>
    <w:rsid w:val="00AE499E"/>
    <w:rsid w:val="00BA581C"/>
    <w:rsid w:val="00BD71E9"/>
    <w:rsid w:val="00C66DDC"/>
    <w:rsid w:val="00C71261"/>
    <w:rsid w:val="00CA65D2"/>
    <w:rsid w:val="00CB63D4"/>
    <w:rsid w:val="00D233F6"/>
    <w:rsid w:val="00D7263B"/>
    <w:rsid w:val="00D83C40"/>
    <w:rsid w:val="00D8600D"/>
    <w:rsid w:val="00D96989"/>
    <w:rsid w:val="00DA2A1C"/>
    <w:rsid w:val="00DB289B"/>
    <w:rsid w:val="00DC16ED"/>
    <w:rsid w:val="00DF0208"/>
    <w:rsid w:val="00EB44F2"/>
    <w:rsid w:val="00EE0810"/>
    <w:rsid w:val="00F152F2"/>
    <w:rsid w:val="00F35A79"/>
    <w:rsid w:val="00F4373D"/>
    <w:rsid w:val="00F5523C"/>
    <w:rsid w:val="00FA2089"/>
    <w:rsid w:val="00FB6C0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74AAE"/>
  <w15:chartTrackingRefBased/>
  <w15:docId w15:val="{99275CBB-5A5B-46FC-942B-A0A9FC2C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aliases w:val="PDS TITLE,."/>
    <w:basedOn w:val="Norml"/>
    <w:next w:val="Norml"/>
    <w:link w:val="Cmsor1Char"/>
    <w:qFormat/>
    <w:rsid w:val="00223042"/>
    <w:pPr>
      <w:keepNext/>
      <w:numPr>
        <w:numId w:val="8"/>
      </w:numPr>
      <w:tabs>
        <w:tab w:val="left" w:pos="851"/>
      </w:tabs>
      <w:spacing w:after="60" w:line="240" w:lineRule="auto"/>
      <w:jc w:val="both"/>
      <w:outlineLvl w:val="0"/>
    </w:pPr>
    <w:rPr>
      <w:rFonts w:ascii="Arial Bold" w:eastAsia="Times New Roman" w:hAnsi="Arial Bold" w:cs="Times New Roman"/>
      <w:b/>
      <w:bCs/>
      <w:caps/>
      <w:kern w:val="32"/>
      <w:sz w:val="24"/>
      <w:szCs w:val="32"/>
      <w:lang w:val="en-GB" w:eastAsia="en-GB"/>
    </w:rPr>
  </w:style>
  <w:style w:type="paragraph" w:styleId="Cmsor2">
    <w:name w:val="heading 2"/>
    <w:aliases w:val="Section Char,L2 Char,Section head Char,SH Char,Section,L2,Section head,SH"/>
    <w:basedOn w:val="Norml"/>
    <w:next w:val="Norml"/>
    <w:link w:val="Cmsor2Char"/>
    <w:qFormat/>
    <w:rsid w:val="00223042"/>
    <w:pPr>
      <w:keepNext/>
      <w:numPr>
        <w:ilvl w:val="1"/>
        <w:numId w:val="8"/>
      </w:numPr>
      <w:tabs>
        <w:tab w:val="left" w:pos="851"/>
      </w:tabs>
      <w:spacing w:before="240" w:after="60" w:line="240" w:lineRule="auto"/>
      <w:jc w:val="both"/>
      <w:outlineLvl w:val="1"/>
    </w:pPr>
    <w:rPr>
      <w:rFonts w:ascii="Arial Bold" w:eastAsia="Times New Roman" w:hAnsi="Arial Bold" w:cs="Times New Roman"/>
      <w:b/>
      <w:bCs/>
      <w:iCs/>
      <w:sz w:val="24"/>
      <w:szCs w:val="28"/>
      <w:lang w:val="en-GB" w:eastAsia="en-GB"/>
    </w:rPr>
  </w:style>
  <w:style w:type="paragraph" w:styleId="Cmsor3">
    <w:name w:val="heading 3"/>
    <w:aliases w:val="Heading 3 Char Char Char"/>
    <w:basedOn w:val="Norml"/>
    <w:next w:val="Norml"/>
    <w:link w:val="Cmsor3Char"/>
    <w:autoRedefine/>
    <w:qFormat/>
    <w:rsid w:val="00223042"/>
    <w:pPr>
      <w:keepNext/>
      <w:numPr>
        <w:ilvl w:val="2"/>
        <w:numId w:val="8"/>
      </w:numPr>
      <w:tabs>
        <w:tab w:val="left" w:pos="851"/>
      </w:tabs>
      <w:spacing w:before="240" w:after="60" w:line="240" w:lineRule="auto"/>
      <w:jc w:val="both"/>
      <w:outlineLvl w:val="2"/>
    </w:pPr>
    <w:rPr>
      <w:rFonts w:ascii="Calibri" w:eastAsia="Times New Roman" w:hAnsi="Calibri" w:cs="Times New Roman"/>
      <w:b/>
      <w:bCs/>
      <w:sz w:val="20"/>
      <w:szCs w:val="26"/>
      <w:lang w:val="en-GB" w:eastAsia="en-G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9636B4"/>
    <w:pPr>
      <w:widowControl w:val="0"/>
      <w:suppressAutoHyphens/>
      <w:spacing w:after="120" w:line="240" w:lineRule="auto"/>
    </w:pPr>
    <w:rPr>
      <w:rFonts w:ascii="Times New Roman" w:eastAsia="Lucida Sans Unicode" w:hAnsi="Times New Roman" w:cs="Times New Roman"/>
      <w:sz w:val="24"/>
      <w:szCs w:val="24"/>
      <w:lang w:val="ro-RO" w:eastAsia="ro-RO"/>
    </w:rPr>
  </w:style>
  <w:style w:type="character" w:customStyle="1" w:styleId="SzvegtrzsChar">
    <w:name w:val="Szövegtörzs Char"/>
    <w:basedOn w:val="Bekezdsalapbettpusa"/>
    <w:link w:val="Szvegtrzs"/>
    <w:rsid w:val="009636B4"/>
    <w:rPr>
      <w:rFonts w:ascii="Times New Roman" w:eastAsia="Lucida Sans Unicode" w:hAnsi="Times New Roman" w:cs="Times New Roman"/>
      <w:sz w:val="24"/>
      <w:szCs w:val="24"/>
      <w:lang w:val="ro-RO" w:eastAsia="ro-RO"/>
    </w:rPr>
  </w:style>
  <w:style w:type="table" w:styleId="Rcsostblzat">
    <w:name w:val="Table Grid"/>
    <w:basedOn w:val="Normltblzat"/>
    <w:uiPriority w:val="59"/>
    <w:rsid w:val="009636B4"/>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rsid w:val="0007106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aszerbekezds">
    <w:name w:val="List Paragraph"/>
    <w:basedOn w:val="Norml"/>
    <w:uiPriority w:val="34"/>
    <w:qFormat/>
    <w:rsid w:val="00071064"/>
    <w:pPr>
      <w:spacing w:after="200" w:line="276" w:lineRule="auto"/>
      <w:ind w:left="720"/>
      <w:contextualSpacing/>
    </w:pPr>
    <w:rPr>
      <w:rFonts w:ascii="Calibri" w:eastAsia="Calibri" w:hAnsi="Calibri" w:cs="Times New Roman"/>
      <w:lang w:val="ro-RO"/>
    </w:rPr>
  </w:style>
  <w:style w:type="character" w:styleId="Kiemels2">
    <w:name w:val="Strong"/>
    <w:basedOn w:val="Bekezdsalapbettpusa"/>
    <w:uiPriority w:val="22"/>
    <w:qFormat/>
    <w:rsid w:val="00071064"/>
    <w:rPr>
      <w:b/>
      <w:bCs/>
    </w:rPr>
  </w:style>
  <w:style w:type="character" w:customStyle="1" w:styleId="Cmsor1Char">
    <w:name w:val="Címsor 1 Char"/>
    <w:aliases w:val="PDS TITLE Char,. Char"/>
    <w:basedOn w:val="Bekezdsalapbettpusa"/>
    <w:link w:val="Cmsor1"/>
    <w:rsid w:val="00223042"/>
    <w:rPr>
      <w:rFonts w:ascii="Arial Bold" w:eastAsia="Times New Roman" w:hAnsi="Arial Bold" w:cs="Times New Roman"/>
      <w:b/>
      <w:bCs/>
      <w:caps/>
      <w:kern w:val="32"/>
      <w:sz w:val="24"/>
      <w:szCs w:val="32"/>
      <w:lang w:val="en-GB" w:eastAsia="en-GB"/>
    </w:rPr>
  </w:style>
  <w:style w:type="character" w:customStyle="1" w:styleId="Cmsor2Char">
    <w:name w:val="Címsor 2 Char"/>
    <w:aliases w:val="Section Char Char,L2 Char Char,Section head Char Char,SH Char Char,Section Char1,L2 Char1,Section head Char1,SH Char1"/>
    <w:basedOn w:val="Bekezdsalapbettpusa"/>
    <w:link w:val="Cmsor2"/>
    <w:rsid w:val="00223042"/>
    <w:rPr>
      <w:rFonts w:ascii="Arial Bold" w:eastAsia="Times New Roman" w:hAnsi="Arial Bold" w:cs="Times New Roman"/>
      <w:b/>
      <w:bCs/>
      <w:iCs/>
      <w:sz w:val="24"/>
      <w:szCs w:val="28"/>
      <w:lang w:val="en-GB" w:eastAsia="en-GB"/>
    </w:rPr>
  </w:style>
  <w:style w:type="character" w:customStyle="1" w:styleId="Cmsor3Char">
    <w:name w:val="Címsor 3 Char"/>
    <w:aliases w:val="Heading 3 Char Char Char Char"/>
    <w:basedOn w:val="Bekezdsalapbettpusa"/>
    <w:link w:val="Cmsor3"/>
    <w:rsid w:val="00223042"/>
    <w:rPr>
      <w:rFonts w:ascii="Calibri" w:eastAsia="Times New Roman" w:hAnsi="Calibri" w:cs="Times New Roman"/>
      <w:b/>
      <w:bCs/>
      <w:sz w:val="20"/>
      <w:szCs w:val="26"/>
      <w:lang w:val="en-GB" w:eastAsia="en-GB"/>
    </w:rPr>
  </w:style>
  <w:style w:type="paragraph" w:styleId="Cm">
    <w:name w:val="Title"/>
    <w:basedOn w:val="Norml"/>
    <w:next w:val="Norml"/>
    <w:link w:val="CmChar"/>
    <w:uiPriority w:val="10"/>
    <w:qFormat/>
    <w:rsid w:val="00223042"/>
    <w:pPr>
      <w:tabs>
        <w:tab w:val="left" w:pos="851"/>
      </w:tabs>
      <w:spacing w:before="240" w:after="60" w:line="240" w:lineRule="auto"/>
      <w:ind w:left="851"/>
      <w:jc w:val="center"/>
      <w:outlineLvl w:val="0"/>
    </w:pPr>
    <w:rPr>
      <w:rFonts w:ascii="Arial" w:eastAsia="Times New Roman" w:hAnsi="Arial" w:cs="Times New Roman"/>
      <w:b/>
      <w:bCs/>
      <w:kern w:val="28"/>
      <w:sz w:val="32"/>
      <w:szCs w:val="32"/>
      <w:lang w:val="en-GB" w:eastAsia="en-GB"/>
    </w:rPr>
  </w:style>
  <w:style w:type="character" w:customStyle="1" w:styleId="CmChar">
    <w:name w:val="Cím Char"/>
    <w:basedOn w:val="Bekezdsalapbettpusa"/>
    <w:link w:val="Cm"/>
    <w:uiPriority w:val="10"/>
    <w:rsid w:val="00223042"/>
    <w:rPr>
      <w:rFonts w:ascii="Arial" w:eastAsia="Times New Roman" w:hAnsi="Arial" w:cs="Times New Roman"/>
      <w:b/>
      <w:bCs/>
      <w:kern w:val="28"/>
      <w:sz w:val="32"/>
      <w:szCs w:val="32"/>
      <w:lang w:val="en-GB" w:eastAsia="en-GB"/>
    </w:rPr>
  </w:style>
  <w:style w:type="paragraph" w:styleId="lfej">
    <w:name w:val="header"/>
    <w:basedOn w:val="Norml"/>
    <w:link w:val="lfejChar"/>
    <w:uiPriority w:val="99"/>
    <w:unhideWhenUsed/>
    <w:rsid w:val="00846371"/>
    <w:pPr>
      <w:tabs>
        <w:tab w:val="center" w:pos="4513"/>
        <w:tab w:val="right" w:pos="9026"/>
      </w:tabs>
      <w:spacing w:after="0" w:line="240" w:lineRule="auto"/>
    </w:pPr>
  </w:style>
  <w:style w:type="character" w:customStyle="1" w:styleId="lfejChar">
    <w:name w:val="Élőfej Char"/>
    <w:basedOn w:val="Bekezdsalapbettpusa"/>
    <w:link w:val="lfej"/>
    <w:uiPriority w:val="99"/>
    <w:rsid w:val="00846371"/>
  </w:style>
  <w:style w:type="paragraph" w:styleId="llb">
    <w:name w:val="footer"/>
    <w:basedOn w:val="Norml"/>
    <w:link w:val="llbChar"/>
    <w:uiPriority w:val="99"/>
    <w:unhideWhenUsed/>
    <w:rsid w:val="00846371"/>
    <w:pPr>
      <w:tabs>
        <w:tab w:val="center" w:pos="4513"/>
        <w:tab w:val="right" w:pos="9026"/>
      </w:tabs>
      <w:spacing w:after="0" w:line="240" w:lineRule="auto"/>
    </w:pPr>
  </w:style>
  <w:style w:type="character" w:customStyle="1" w:styleId="llbChar">
    <w:name w:val="Élőláb Char"/>
    <w:basedOn w:val="Bekezdsalapbettpusa"/>
    <w:link w:val="llb"/>
    <w:uiPriority w:val="99"/>
    <w:rsid w:val="00846371"/>
  </w:style>
  <w:style w:type="paragraph" w:styleId="Szvegtrzsbehzssal">
    <w:name w:val="Body Text Indent"/>
    <w:basedOn w:val="Norml"/>
    <w:link w:val="SzvegtrzsbehzssalChar"/>
    <w:uiPriority w:val="99"/>
    <w:semiHidden/>
    <w:unhideWhenUsed/>
    <w:rsid w:val="00DA2A1C"/>
    <w:pPr>
      <w:spacing w:after="120"/>
      <w:ind w:left="283"/>
    </w:pPr>
  </w:style>
  <w:style w:type="character" w:customStyle="1" w:styleId="SzvegtrzsbehzssalChar">
    <w:name w:val="Szövegtörzs behúzással Char"/>
    <w:basedOn w:val="Bekezdsalapbettpusa"/>
    <w:link w:val="Szvegtrzsbehzssal"/>
    <w:uiPriority w:val="99"/>
    <w:semiHidden/>
    <w:rsid w:val="00DA2A1C"/>
  </w:style>
  <w:style w:type="paragraph" w:customStyle="1" w:styleId="Default">
    <w:name w:val="Default"/>
    <w:rsid w:val="00CB63D4"/>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Szvegtrzs0">
    <w:name w:val="Szövegtörzs_"/>
    <w:basedOn w:val="Bekezdsalapbettpusa"/>
    <w:link w:val="Szvegtrzs1"/>
    <w:rsid w:val="00041D4A"/>
    <w:rPr>
      <w:rFonts w:ascii="Times New Roman" w:eastAsia="Times New Roman" w:hAnsi="Times New Roman" w:cs="Times New Roman"/>
    </w:rPr>
  </w:style>
  <w:style w:type="paragraph" w:customStyle="1" w:styleId="Szvegtrzs1">
    <w:name w:val="Szövegtörzs1"/>
    <w:basedOn w:val="Norml"/>
    <w:link w:val="Szvegtrzs0"/>
    <w:rsid w:val="00041D4A"/>
    <w:pPr>
      <w:widowControl w:val="0"/>
      <w:spacing w:after="0" w:line="300" w:lineRule="auto"/>
      <w:ind w:firstLine="360"/>
    </w:pPr>
    <w:rPr>
      <w:rFonts w:ascii="Times New Roman" w:eastAsia="Times New Roman" w:hAnsi="Times New Roman" w:cs="Times New Roman"/>
    </w:rPr>
  </w:style>
  <w:style w:type="character" w:styleId="Hiperhivatkozs">
    <w:name w:val="Hyperlink"/>
    <w:basedOn w:val="Bekezdsalapbettpusa"/>
    <w:uiPriority w:val="99"/>
    <w:unhideWhenUsed/>
    <w:rsid w:val="00041D4A"/>
    <w:rPr>
      <w:color w:val="6B9F25" w:themeColor="hyperlink"/>
      <w:u w:val="single"/>
    </w:rPr>
  </w:style>
  <w:style w:type="table" w:styleId="Tblzatrcsos5stt6jellszn">
    <w:name w:val="Grid Table 5 Dark Accent 6"/>
    <w:basedOn w:val="Normltblzat"/>
    <w:uiPriority w:val="50"/>
    <w:rsid w:val="00BA58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DF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89B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89B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89B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89B1" w:themeFill="accent6"/>
      </w:tcPr>
    </w:tblStylePr>
    <w:tblStylePr w:type="band1Vert">
      <w:tblPr/>
      <w:tcPr>
        <w:shd w:val="clear" w:color="auto" w:fill="83DCF8" w:themeFill="accent6" w:themeFillTint="66"/>
      </w:tcPr>
    </w:tblStylePr>
    <w:tblStylePr w:type="band1Horz">
      <w:tblPr/>
      <w:tcPr>
        <w:shd w:val="clear" w:color="auto" w:fill="83DCF8"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251952">
      <w:bodyDiv w:val="1"/>
      <w:marLeft w:val="0"/>
      <w:marRight w:val="0"/>
      <w:marTop w:val="0"/>
      <w:marBottom w:val="0"/>
      <w:divBdr>
        <w:top w:val="none" w:sz="0" w:space="0" w:color="auto"/>
        <w:left w:val="none" w:sz="0" w:space="0" w:color="auto"/>
        <w:bottom w:val="none" w:sz="0" w:space="0" w:color="auto"/>
        <w:right w:val="none" w:sz="0" w:space="0" w:color="auto"/>
      </w:divBdr>
    </w:div>
    <w:div w:id="171638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derzsiiskola.ro"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munkalap.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munkalap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munkalap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Cadre</a:t>
            </a:r>
            <a:r>
              <a:rPr lang="ro-RO"/>
              <a:t>le</a:t>
            </a:r>
            <a:r>
              <a:rPr lang="en-US"/>
              <a:t> didactice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Munka1!$B$1</c:f>
              <c:strCache>
                <c:ptCount val="1"/>
                <c:pt idx="0">
                  <c:v>Cadre didactice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C33-4DFA-AD77-A0380FB4BD1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C33-4DFA-AD77-A0380FB4BD1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C33-4DFA-AD77-A0380FB4BD1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C33-4DFA-AD77-A0380FB4BD1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B3B-41C8-B96C-13281671787D}"/>
              </c:ext>
            </c:extLst>
          </c:dPt>
          <c:dLbls>
            <c:dLbl>
              <c:idx val="4"/>
              <c:layout>
                <c:manualLayout>
                  <c:x val="3.9126385243511183E-2"/>
                  <c:y val="5.176602924634420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B3B-41C8-B96C-1328167178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Munka1!$A$2:$A$6</c:f>
              <c:strCache>
                <c:ptCount val="5"/>
                <c:pt idx="0">
                  <c:v>Grad I.</c:v>
                </c:pt>
                <c:pt idx="1">
                  <c:v>Grad II.</c:v>
                </c:pt>
                <c:pt idx="2">
                  <c:v>Definitivat</c:v>
                </c:pt>
                <c:pt idx="3">
                  <c:v>Debutant</c:v>
                </c:pt>
                <c:pt idx="4">
                  <c:v>Suplinitor necalificat</c:v>
                </c:pt>
              </c:strCache>
            </c:strRef>
          </c:cat>
          <c:val>
            <c:numRef>
              <c:f>Munka1!$B$2:$B$6</c:f>
              <c:numCache>
                <c:formatCode>General</c:formatCode>
                <c:ptCount val="5"/>
                <c:pt idx="0">
                  <c:v>5</c:v>
                </c:pt>
                <c:pt idx="1">
                  <c:v>2</c:v>
                </c:pt>
                <c:pt idx="2">
                  <c:v>4</c:v>
                </c:pt>
                <c:pt idx="3">
                  <c:v>3</c:v>
                </c:pt>
                <c:pt idx="4">
                  <c:v>1</c:v>
                </c:pt>
              </c:numCache>
            </c:numRef>
          </c:val>
          <c:extLst>
            <c:ext xmlns:c16="http://schemas.microsoft.com/office/drawing/2014/chart" uri="{C3380CC4-5D6E-409C-BE32-E72D297353CC}">
              <c16:uniqueId val="{00000008-7C33-4DFA-AD77-A0380FB4BD12}"/>
            </c:ext>
          </c:extLst>
        </c:ser>
        <c:dLbls>
          <c:showLegendKey val="0"/>
          <c:showVal val="0"/>
          <c:showCatName val="1"/>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Munka1!$B$1</c:f>
              <c:strCache>
                <c:ptCount val="1"/>
                <c:pt idx="0">
                  <c:v>Componența cadrelor didactice</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7ECA-4959-ABB7-0A54639732C5}"/>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7ECA-4959-ABB7-0A54639732C5}"/>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7ECA-4959-ABB7-0A54639732C5}"/>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7ECA-4959-ABB7-0A54639732C5}"/>
              </c:ext>
            </c:extLst>
          </c:dPt>
          <c:dLbls>
            <c:dLbl>
              <c:idx val="0"/>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1"/>
              <c:showSerName val="0"/>
              <c:showPercent val="1"/>
              <c:showBubbleSize val="0"/>
              <c:extLst>
                <c:ext xmlns:c16="http://schemas.microsoft.com/office/drawing/2014/chart" uri="{C3380CC4-5D6E-409C-BE32-E72D297353CC}">
                  <c16:uniqueId val="{00000001-7ECA-4959-ABB7-0A54639732C5}"/>
                </c:ext>
              </c:extLst>
            </c:dLbl>
            <c:dLbl>
              <c:idx val="1"/>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n-US"/>
                </a:p>
              </c:txPr>
              <c:dLblPos val="inEnd"/>
              <c:showLegendKey val="0"/>
              <c:showVal val="0"/>
              <c:showCatName val="1"/>
              <c:showSerName val="0"/>
              <c:showPercent val="1"/>
              <c:showBubbleSize val="0"/>
              <c:extLst>
                <c:ext xmlns:c16="http://schemas.microsoft.com/office/drawing/2014/chart" uri="{C3380CC4-5D6E-409C-BE32-E72D297353CC}">
                  <c16:uniqueId val="{00000003-7ECA-4959-ABB7-0A54639732C5}"/>
                </c:ext>
              </c:extLst>
            </c:dLbl>
            <c:dLbl>
              <c:idx val="2"/>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n-US"/>
                </a:p>
              </c:txPr>
              <c:dLblPos val="inEnd"/>
              <c:showLegendKey val="0"/>
              <c:showVal val="0"/>
              <c:showCatName val="1"/>
              <c:showSerName val="0"/>
              <c:showPercent val="1"/>
              <c:showBubbleSize val="0"/>
              <c:extLst>
                <c:ext xmlns:c16="http://schemas.microsoft.com/office/drawing/2014/chart" uri="{C3380CC4-5D6E-409C-BE32-E72D297353CC}">
                  <c16:uniqueId val="{00000005-7ECA-4959-ABB7-0A54639732C5}"/>
                </c:ext>
              </c:extLst>
            </c:dLbl>
            <c:dLbl>
              <c:idx val="3"/>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en-US"/>
                </a:p>
              </c:txPr>
              <c:dLblPos val="inEnd"/>
              <c:showLegendKey val="0"/>
              <c:showVal val="0"/>
              <c:showCatName val="1"/>
              <c:showSerName val="0"/>
              <c:showPercent val="1"/>
              <c:showBubbleSize val="0"/>
              <c:extLst>
                <c:ext xmlns:c16="http://schemas.microsoft.com/office/drawing/2014/chart" uri="{C3380CC4-5D6E-409C-BE32-E72D297353CC}">
                  <c16:uniqueId val="{00000007-7ECA-4959-ABB7-0A54639732C5}"/>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Munka1!$A$2:$A$5</c:f>
              <c:strCache>
                <c:ptCount val="3"/>
                <c:pt idx="0">
                  <c:v>Educătoare</c:v>
                </c:pt>
                <c:pt idx="1">
                  <c:v>Învățătoare</c:v>
                </c:pt>
                <c:pt idx="2">
                  <c:v>Profesor</c:v>
                </c:pt>
              </c:strCache>
            </c:strRef>
          </c:cat>
          <c:val>
            <c:numRef>
              <c:f>Munka1!$B$2:$B$5</c:f>
              <c:numCache>
                <c:formatCode>General</c:formatCode>
                <c:ptCount val="4"/>
                <c:pt idx="0">
                  <c:v>2</c:v>
                </c:pt>
                <c:pt idx="1">
                  <c:v>4</c:v>
                </c:pt>
                <c:pt idx="2">
                  <c:v>9</c:v>
                </c:pt>
              </c:numCache>
            </c:numRef>
          </c:val>
          <c:extLst>
            <c:ext xmlns:c16="http://schemas.microsoft.com/office/drawing/2014/chart" uri="{C3380CC4-5D6E-409C-BE32-E72D297353CC}">
              <c16:uniqueId val="{00000008-7ECA-4959-ABB7-0A54639732C5}"/>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ro-RO" sz="1800" b="1">
                <a:effectLst/>
              </a:rPr>
              <a:t>Evoluția efectivelor de copii</a:t>
            </a: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ro-RO" sz="1800" b="1">
                <a:effectLst/>
              </a:rPr>
              <a:t>între anii 2008 - 2018  </a:t>
            </a:r>
            <a:endParaRPr lang="hu-HU" sz="1800" b="1">
              <a:effectLst/>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Munka1!$B$1</c:f>
              <c:strCache>
                <c:ptCount val="1"/>
                <c:pt idx="0">
                  <c:v>1. adatsor</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Munka1!$A$2:$A$17</c:f>
              <c:strCache>
                <c:ptCount val="16"/>
                <c:pt idx="0">
                  <c:v>2008-2009</c:v>
                </c:pt>
                <c:pt idx="1">
                  <c:v>2009-2010</c:v>
                </c:pt>
                <c:pt idx="2">
                  <c:v>2010-2011</c:v>
                </c:pt>
                <c:pt idx="3">
                  <c:v>2011-2012</c:v>
                </c:pt>
                <c:pt idx="4">
                  <c:v>2012-2013</c:v>
                </c:pt>
                <c:pt idx="5">
                  <c:v>2013-2014</c:v>
                </c:pt>
                <c:pt idx="6">
                  <c:v>2014-2015</c:v>
                </c:pt>
                <c:pt idx="7">
                  <c:v>2015-2016</c:v>
                </c:pt>
                <c:pt idx="8">
                  <c:v>2016-2017</c:v>
                </c:pt>
                <c:pt idx="9">
                  <c:v>2017-2018</c:v>
                </c:pt>
                <c:pt idx="10">
                  <c:v>2018-2019</c:v>
                </c:pt>
                <c:pt idx="11">
                  <c:v>2019 – 2020</c:v>
                </c:pt>
                <c:pt idx="12">
                  <c:v>2020 – 2021</c:v>
                </c:pt>
                <c:pt idx="13">
                  <c:v>2021 – 2022</c:v>
                </c:pt>
                <c:pt idx="14">
                  <c:v>2022 - 2023</c:v>
                </c:pt>
                <c:pt idx="15">
                  <c:v>2023 - 2024</c:v>
                </c:pt>
              </c:strCache>
            </c:strRef>
          </c:cat>
          <c:val>
            <c:numRef>
              <c:f>Munka1!$B$2:$B$17</c:f>
              <c:numCache>
                <c:formatCode>General</c:formatCode>
                <c:ptCount val="16"/>
                <c:pt idx="0">
                  <c:v>127</c:v>
                </c:pt>
                <c:pt idx="1">
                  <c:v>124</c:v>
                </c:pt>
                <c:pt idx="2">
                  <c:v>131</c:v>
                </c:pt>
                <c:pt idx="3">
                  <c:v>122</c:v>
                </c:pt>
                <c:pt idx="4">
                  <c:v>115</c:v>
                </c:pt>
                <c:pt idx="5">
                  <c:v>107</c:v>
                </c:pt>
                <c:pt idx="6">
                  <c:v>115</c:v>
                </c:pt>
                <c:pt idx="7">
                  <c:v>116</c:v>
                </c:pt>
                <c:pt idx="8">
                  <c:v>117</c:v>
                </c:pt>
                <c:pt idx="9">
                  <c:v>125</c:v>
                </c:pt>
                <c:pt idx="10">
                  <c:v>122</c:v>
                </c:pt>
                <c:pt idx="11">
                  <c:v>116</c:v>
                </c:pt>
                <c:pt idx="12">
                  <c:v>112</c:v>
                </c:pt>
                <c:pt idx="13">
                  <c:v>116</c:v>
                </c:pt>
                <c:pt idx="14">
                  <c:v>113</c:v>
                </c:pt>
                <c:pt idx="15">
                  <c:v>113</c:v>
                </c:pt>
              </c:numCache>
            </c:numRef>
          </c:val>
          <c:extLst>
            <c:ext xmlns:c16="http://schemas.microsoft.com/office/drawing/2014/chart" uri="{C3380CC4-5D6E-409C-BE32-E72D297353CC}">
              <c16:uniqueId val="{00000000-0FA7-43E2-A466-347D1DAF47F6}"/>
            </c:ext>
          </c:extLst>
        </c:ser>
        <c:dLbls>
          <c:showLegendKey val="0"/>
          <c:showVal val="1"/>
          <c:showCatName val="0"/>
          <c:showSerName val="0"/>
          <c:showPercent val="0"/>
          <c:showBubbleSize val="0"/>
        </c:dLbls>
        <c:gapWidth val="150"/>
        <c:shape val="box"/>
        <c:axId val="1501394160"/>
        <c:axId val="1501404496"/>
        <c:axId val="0"/>
      </c:bar3DChart>
      <c:catAx>
        <c:axId val="15013941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01404496"/>
        <c:crosses val="autoZero"/>
        <c:auto val="1"/>
        <c:lblAlgn val="ctr"/>
        <c:lblOffset val="100"/>
        <c:noMultiLvlLbl val="0"/>
      </c:catAx>
      <c:valAx>
        <c:axId val="1501404496"/>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1501394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éma">
  <a:themeElements>
    <a:clrScheme name="Zöld">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E97CC-9775-49C2-8DD9-84CFB0805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45</Pages>
  <Words>8565</Words>
  <Characters>48824</Characters>
  <Application>Microsoft Office Word</Application>
  <DocSecurity>0</DocSecurity>
  <Lines>406</Lines>
  <Paragraphs>114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Denes Attila</dc:creator>
  <cp:keywords/>
  <dc:description/>
  <cp:lastModifiedBy>Dénes Attila</cp:lastModifiedBy>
  <cp:revision>5</cp:revision>
  <dcterms:created xsi:type="dcterms:W3CDTF">2025-12-05T12:01:00Z</dcterms:created>
  <dcterms:modified xsi:type="dcterms:W3CDTF">2025-12-12T10:36:00Z</dcterms:modified>
</cp:coreProperties>
</file>